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D7DF" w14:textId="6817DA9B" w:rsidR="004C6175" w:rsidRPr="00A7740E" w:rsidRDefault="008505AB" w:rsidP="004C6175">
      <w:pPr>
        <w:jc w:val="center"/>
        <w:rPr>
          <w:b/>
          <w:sz w:val="24"/>
          <w:szCs w:val="24"/>
          <w:lang w:val="lt-LT"/>
        </w:rPr>
      </w:pPr>
      <w:r w:rsidRPr="00A7740E">
        <w:rPr>
          <w:b/>
          <w:sz w:val="24"/>
          <w:szCs w:val="24"/>
          <w:lang w:val="lt-LT"/>
        </w:rPr>
        <w:t xml:space="preserve">DĖL </w:t>
      </w:r>
      <w:r w:rsidR="00EE2360">
        <w:rPr>
          <w:b/>
          <w:sz w:val="24"/>
          <w:szCs w:val="24"/>
          <w:lang w:val="lt-LT"/>
        </w:rPr>
        <w:t>SAVIVALDYBĖS BŪSTO IŠNUOMAVIMO</w:t>
      </w:r>
    </w:p>
    <w:p w14:paraId="1903D7E0" w14:textId="77777777" w:rsidR="004C6175" w:rsidRPr="00A7740E" w:rsidRDefault="004C6175" w:rsidP="004C6175">
      <w:pPr>
        <w:jc w:val="center"/>
        <w:rPr>
          <w:sz w:val="24"/>
          <w:szCs w:val="24"/>
          <w:lang w:val="lt-LT"/>
        </w:rPr>
      </w:pPr>
    </w:p>
    <w:p w14:paraId="1903D7E1" w14:textId="076B6D11" w:rsidR="004C6175" w:rsidRPr="00A7740E" w:rsidRDefault="009152D1" w:rsidP="004C6175">
      <w:pPr>
        <w:jc w:val="center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>2021 m. vasario 26</w:t>
      </w:r>
      <w:r w:rsidR="004966DC" w:rsidRPr="00A7740E">
        <w:rPr>
          <w:sz w:val="24"/>
          <w:szCs w:val="24"/>
          <w:lang w:val="lt-LT"/>
        </w:rPr>
        <w:t xml:space="preserve"> </w:t>
      </w:r>
      <w:r w:rsidR="004C6175" w:rsidRPr="00A7740E">
        <w:rPr>
          <w:sz w:val="24"/>
          <w:szCs w:val="24"/>
          <w:lang w:val="lt-LT"/>
        </w:rPr>
        <w:t>d. Nr. TS-</w:t>
      </w:r>
    </w:p>
    <w:p w14:paraId="1903D7E2" w14:textId="77777777" w:rsidR="004C6175" w:rsidRPr="00A7740E" w:rsidRDefault="004C6175" w:rsidP="004C6175">
      <w:pPr>
        <w:jc w:val="center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>Rokiškis</w:t>
      </w:r>
    </w:p>
    <w:p w14:paraId="1903D7E3" w14:textId="77777777" w:rsidR="00E16C63" w:rsidRPr="00A7740E" w:rsidRDefault="00E16C63" w:rsidP="004C6175">
      <w:pPr>
        <w:jc w:val="center"/>
        <w:rPr>
          <w:sz w:val="24"/>
          <w:szCs w:val="24"/>
          <w:lang w:val="lt-LT"/>
        </w:rPr>
      </w:pPr>
    </w:p>
    <w:p w14:paraId="1903D7E4" w14:textId="77777777" w:rsidR="004C6175" w:rsidRPr="00A7740E" w:rsidRDefault="004C6175" w:rsidP="004C6175">
      <w:pPr>
        <w:rPr>
          <w:sz w:val="24"/>
          <w:szCs w:val="24"/>
          <w:lang w:val="lt-LT"/>
        </w:rPr>
      </w:pPr>
    </w:p>
    <w:p w14:paraId="1903D7E6" w14:textId="324F1E37" w:rsidR="005D7695" w:rsidRPr="00A93032" w:rsidRDefault="006477D2" w:rsidP="008505AB">
      <w:pPr>
        <w:tabs>
          <w:tab w:val="left" w:pos="851"/>
          <w:tab w:val="left" w:pos="1134"/>
        </w:tabs>
        <w:ind w:firstLine="567"/>
        <w:jc w:val="both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 xml:space="preserve">Vadovaudamasi </w:t>
      </w:r>
      <w:r w:rsidR="00F14D4F" w:rsidRPr="00A7740E">
        <w:rPr>
          <w:sz w:val="24"/>
          <w:szCs w:val="24"/>
          <w:lang w:val="lt-LT"/>
        </w:rPr>
        <w:t xml:space="preserve">Lietuvos Respublikos vietos savivaldos įstatymo 16 straipsnio 2 dalies 31 punktu, </w:t>
      </w:r>
      <w:r w:rsidR="005D7695" w:rsidRPr="00A7740E">
        <w:rPr>
          <w:sz w:val="24"/>
          <w:szCs w:val="24"/>
          <w:lang w:val="lt-LT"/>
        </w:rPr>
        <w:t>Lietuvos Respublikos paramos būstui į</w:t>
      </w:r>
      <w:r w:rsidR="00F243F5" w:rsidRPr="00A7740E">
        <w:rPr>
          <w:sz w:val="24"/>
          <w:szCs w:val="24"/>
          <w:lang w:val="lt-LT"/>
        </w:rPr>
        <w:t xml:space="preserve">sigyti ar išsinuomoti įstatymo </w:t>
      </w:r>
      <w:r w:rsidR="00F14D4F" w:rsidRPr="00A7740E">
        <w:rPr>
          <w:sz w:val="24"/>
          <w:szCs w:val="24"/>
          <w:lang w:val="lt-LT"/>
        </w:rPr>
        <w:t>14</w:t>
      </w:r>
      <w:r w:rsidR="005D7695" w:rsidRPr="00A7740E">
        <w:rPr>
          <w:sz w:val="24"/>
          <w:szCs w:val="24"/>
          <w:lang w:val="lt-LT"/>
        </w:rPr>
        <w:t xml:space="preserve"> straipsnio </w:t>
      </w:r>
      <w:r w:rsidR="005B034D" w:rsidRPr="00A7740E">
        <w:rPr>
          <w:sz w:val="24"/>
          <w:szCs w:val="24"/>
          <w:lang w:val="lt-LT"/>
        </w:rPr>
        <w:t>1</w:t>
      </w:r>
      <w:r w:rsidR="005D7695" w:rsidRPr="00A7740E">
        <w:rPr>
          <w:sz w:val="24"/>
          <w:szCs w:val="24"/>
          <w:lang w:val="lt-LT"/>
        </w:rPr>
        <w:t xml:space="preserve"> dal</w:t>
      </w:r>
      <w:r w:rsidR="00F14D4F" w:rsidRPr="00A7740E">
        <w:rPr>
          <w:sz w:val="24"/>
          <w:szCs w:val="24"/>
          <w:lang w:val="lt-LT"/>
        </w:rPr>
        <w:t>i</w:t>
      </w:r>
      <w:r w:rsidR="005B034D" w:rsidRPr="00A7740E">
        <w:rPr>
          <w:sz w:val="24"/>
          <w:szCs w:val="24"/>
          <w:lang w:val="lt-LT"/>
        </w:rPr>
        <w:t>es 2 punktu</w:t>
      </w:r>
      <w:r w:rsidR="00273DFC" w:rsidRPr="00A7740E">
        <w:rPr>
          <w:sz w:val="24"/>
          <w:szCs w:val="24"/>
          <w:lang w:val="lt-LT"/>
        </w:rPr>
        <w:t xml:space="preserve">, </w:t>
      </w:r>
      <w:r w:rsidR="008505AB" w:rsidRPr="00A7740E">
        <w:rPr>
          <w:sz w:val="24"/>
          <w:szCs w:val="24"/>
          <w:lang w:val="lt-LT"/>
        </w:rPr>
        <w:t>Lietuvos Respublikos civilinio kodekso 6.616 straipsnio 1 dalies 1 punktu ir 2 dalimi</w:t>
      </w:r>
      <w:r w:rsidR="003A1113" w:rsidRPr="00A7740E">
        <w:rPr>
          <w:sz w:val="24"/>
          <w:szCs w:val="24"/>
          <w:lang w:val="lt-LT"/>
        </w:rPr>
        <w:t>,</w:t>
      </w:r>
      <w:r w:rsidR="008505AB" w:rsidRPr="00A7740E">
        <w:rPr>
          <w:sz w:val="24"/>
          <w:szCs w:val="24"/>
          <w:lang w:val="lt-LT"/>
        </w:rPr>
        <w:t xml:space="preserve"> </w:t>
      </w:r>
      <w:r w:rsidR="009152D1" w:rsidRPr="00A7740E">
        <w:rPr>
          <w:sz w:val="24"/>
          <w:szCs w:val="24"/>
          <w:lang w:val="lt-LT"/>
        </w:rPr>
        <w:t>Rokiškio rajono savivaldybės būsto ir socialinio būsto nuomos bei būsto nuomos ar išperkamosios būsto nuomos mokesčio dalies kompensacijų apskaičiavimo, mokėjimo ir permokėtų kompensacijų grąžinimo tvarkos aprašo</w:t>
      </w:r>
      <w:r w:rsidR="00D77251" w:rsidRPr="00A7740E">
        <w:rPr>
          <w:sz w:val="24"/>
          <w:szCs w:val="24"/>
          <w:lang w:val="lt-LT"/>
        </w:rPr>
        <w:t>,</w:t>
      </w:r>
      <w:r w:rsidR="009152D1" w:rsidRPr="00A7740E">
        <w:rPr>
          <w:sz w:val="24"/>
          <w:szCs w:val="24"/>
          <w:lang w:val="lt-LT"/>
        </w:rPr>
        <w:t xml:space="preserve"> patvirtinto </w:t>
      </w:r>
      <w:r w:rsidR="005D7695" w:rsidRPr="00A7740E">
        <w:rPr>
          <w:sz w:val="24"/>
          <w:szCs w:val="24"/>
          <w:lang w:val="lt-LT"/>
        </w:rPr>
        <w:t xml:space="preserve">Rokiškio rajono savivaldybės tarybos </w:t>
      </w:r>
      <w:r w:rsidR="00F243F5" w:rsidRPr="00A7740E">
        <w:rPr>
          <w:sz w:val="24"/>
          <w:szCs w:val="24"/>
          <w:lang w:val="lt-LT"/>
        </w:rPr>
        <w:t>2019 m. spalio 25 d. sprendimu Nr. TS-221</w:t>
      </w:r>
      <w:r w:rsidR="00273DFC" w:rsidRPr="00A7740E">
        <w:rPr>
          <w:sz w:val="24"/>
          <w:szCs w:val="24"/>
          <w:lang w:val="lt-LT"/>
        </w:rPr>
        <w:t xml:space="preserve"> ,,Dėl Rokiškio rajono savivaldybės būsto ir socialinio būsto nuomos bei būsto nuomos ar išperkamosios būsto nuomos mokesčio dalies kompensacijų apskaičiavimo, mokėjimo ir permokėtų kompensacijų grąžinimo tvarkos aprašo patvirtinimo</w:t>
      </w:r>
      <w:r w:rsidR="0067510B" w:rsidRPr="00A7740E">
        <w:rPr>
          <w:sz w:val="24"/>
          <w:szCs w:val="24"/>
          <w:lang w:val="lt-LT"/>
        </w:rPr>
        <w:t>“</w:t>
      </w:r>
      <w:r w:rsidR="00D77251" w:rsidRPr="00A7740E">
        <w:rPr>
          <w:sz w:val="24"/>
          <w:szCs w:val="24"/>
          <w:lang w:val="lt-LT"/>
        </w:rPr>
        <w:t>,</w:t>
      </w:r>
      <w:r w:rsidR="005D7695" w:rsidRPr="00A7740E">
        <w:rPr>
          <w:sz w:val="24"/>
          <w:szCs w:val="24"/>
          <w:lang w:val="lt-LT"/>
        </w:rPr>
        <w:t xml:space="preserve"> </w:t>
      </w:r>
      <w:r w:rsidR="009152D1" w:rsidRPr="00A7740E">
        <w:rPr>
          <w:sz w:val="24"/>
          <w:szCs w:val="24"/>
          <w:lang w:val="lt-LT"/>
        </w:rPr>
        <w:t xml:space="preserve">40.2 punkto papunkčiu </w:t>
      </w:r>
      <w:r w:rsidR="00273DFC" w:rsidRPr="00A7740E">
        <w:rPr>
          <w:sz w:val="24"/>
          <w:szCs w:val="24"/>
          <w:lang w:val="lt-LT"/>
        </w:rPr>
        <w:t>bei</w:t>
      </w:r>
      <w:r w:rsidR="00947D12" w:rsidRPr="00A7740E">
        <w:rPr>
          <w:sz w:val="24"/>
          <w:szCs w:val="24"/>
          <w:lang w:val="lt-LT"/>
        </w:rPr>
        <w:t xml:space="preserve"> atsižvelgdama</w:t>
      </w:r>
      <w:r w:rsidR="00273DFC" w:rsidRPr="00A7740E">
        <w:rPr>
          <w:sz w:val="24"/>
          <w:szCs w:val="24"/>
          <w:lang w:val="lt-LT"/>
        </w:rPr>
        <w:t xml:space="preserve"> </w:t>
      </w:r>
      <w:r w:rsidR="009152D1" w:rsidRPr="00A7740E">
        <w:rPr>
          <w:sz w:val="24"/>
          <w:szCs w:val="24"/>
          <w:lang w:val="lt-LT"/>
        </w:rPr>
        <w:t xml:space="preserve">į Rokiškio rajono savivaldybės tarybos 2020 m. birželio 26 d. sprendimo Nr. </w:t>
      </w:r>
      <w:r w:rsidR="009152D1" w:rsidRPr="00A93032">
        <w:rPr>
          <w:sz w:val="24"/>
          <w:szCs w:val="24"/>
          <w:lang w:val="lt-LT"/>
        </w:rPr>
        <w:t xml:space="preserve">TS-186 „Dėl leidimo nurašyti ir išregistruoti savivaldybės turtą“ 1.3.1 punkto papunktį, </w:t>
      </w:r>
      <w:r w:rsidR="005D7695" w:rsidRPr="00A93032">
        <w:rPr>
          <w:sz w:val="24"/>
          <w:szCs w:val="24"/>
          <w:lang w:val="lt-LT"/>
        </w:rPr>
        <w:t xml:space="preserve">Rokiškio rajono savivaldybės taryba </w:t>
      </w:r>
      <w:r w:rsidR="009152D1" w:rsidRPr="00A93032">
        <w:rPr>
          <w:spacing w:val="60"/>
          <w:sz w:val="24"/>
          <w:szCs w:val="24"/>
          <w:lang w:val="lt-LT"/>
        </w:rPr>
        <w:t>nusprendžia</w:t>
      </w:r>
      <w:r w:rsidR="005D7695" w:rsidRPr="00A93032">
        <w:rPr>
          <w:sz w:val="24"/>
          <w:szCs w:val="24"/>
          <w:lang w:val="lt-LT"/>
        </w:rPr>
        <w:t>:</w:t>
      </w:r>
    </w:p>
    <w:p w14:paraId="43534306" w14:textId="4ECFE308" w:rsidR="009152D1" w:rsidRPr="00A93032" w:rsidRDefault="00EE2360" w:rsidP="008505AB">
      <w:pPr>
        <w:pStyle w:val="Sraopastraipa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93032">
        <w:rPr>
          <w:sz w:val="24"/>
          <w:szCs w:val="24"/>
          <w:lang w:val="lt-LT"/>
        </w:rPr>
        <w:t>Išnuomoti</w:t>
      </w:r>
      <w:r w:rsidR="00FC01E8" w:rsidRPr="00A93032">
        <w:rPr>
          <w:sz w:val="24"/>
          <w:szCs w:val="24"/>
          <w:lang w:val="lt-LT"/>
        </w:rPr>
        <w:t xml:space="preserve"> neterminuotai</w:t>
      </w:r>
      <w:r w:rsidRPr="00A93032">
        <w:rPr>
          <w:sz w:val="24"/>
          <w:szCs w:val="24"/>
          <w:lang w:val="lt-LT"/>
        </w:rPr>
        <w:t xml:space="preserve"> </w:t>
      </w:r>
      <w:r w:rsidR="00DD6D44" w:rsidRPr="00DD6D44">
        <w:rPr>
          <w:i/>
          <w:sz w:val="24"/>
          <w:szCs w:val="24"/>
          <w:lang w:val="lt-LT"/>
        </w:rPr>
        <w:t>(duomenys neskelbtini)</w:t>
      </w:r>
      <w:r w:rsidR="00FC01E8" w:rsidRPr="00DD6D44">
        <w:rPr>
          <w:i/>
          <w:sz w:val="24"/>
          <w:szCs w:val="24"/>
          <w:lang w:val="lt-LT"/>
        </w:rPr>
        <w:t xml:space="preserve"> </w:t>
      </w:r>
      <w:r w:rsidR="000F6869" w:rsidRPr="00A93032">
        <w:rPr>
          <w:sz w:val="24"/>
          <w:szCs w:val="24"/>
          <w:lang w:val="lt-LT"/>
        </w:rPr>
        <w:t>53,05 kv. m naudingo ploto savivaldybės būstą</w:t>
      </w:r>
      <w:r w:rsidR="00874DDF" w:rsidRPr="00A93032">
        <w:rPr>
          <w:sz w:val="24"/>
          <w:szCs w:val="24"/>
          <w:lang w:val="lt-LT"/>
        </w:rPr>
        <w:t xml:space="preserve"> adresu: </w:t>
      </w:r>
      <w:r w:rsidR="00DD6D44" w:rsidRPr="00DD6D44">
        <w:rPr>
          <w:i/>
          <w:sz w:val="24"/>
          <w:szCs w:val="24"/>
          <w:lang w:val="lt-LT"/>
        </w:rPr>
        <w:t>(duomenys neskelbtini)</w:t>
      </w:r>
      <w:r w:rsidR="00874DDF" w:rsidRPr="00A93032">
        <w:rPr>
          <w:sz w:val="24"/>
          <w:szCs w:val="24"/>
          <w:lang w:val="lt-LT"/>
        </w:rPr>
        <w:t xml:space="preserve">, </w:t>
      </w:r>
      <w:r w:rsidR="000F6869" w:rsidRPr="00A93032">
        <w:rPr>
          <w:sz w:val="24"/>
          <w:szCs w:val="24"/>
          <w:lang w:val="lt-LT"/>
        </w:rPr>
        <w:t xml:space="preserve">unikalus Nr. </w:t>
      </w:r>
      <w:r w:rsidR="00233055" w:rsidRPr="00DD6D44">
        <w:rPr>
          <w:i/>
          <w:sz w:val="24"/>
          <w:szCs w:val="24"/>
          <w:lang w:val="lt-LT"/>
        </w:rPr>
        <w:t>(duomenys neskelbtini)</w:t>
      </w:r>
      <w:r w:rsidR="00874DDF" w:rsidRPr="00A93032">
        <w:rPr>
          <w:sz w:val="24"/>
          <w:szCs w:val="24"/>
          <w:lang w:val="lt-LT"/>
        </w:rPr>
        <w:t>.</w:t>
      </w:r>
      <w:r w:rsidR="000F6869" w:rsidRPr="00A93032">
        <w:rPr>
          <w:sz w:val="24"/>
          <w:szCs w:val="24"/>
          <w:lang w:val="lt-LT"/>
        </w:rPr>
        <w:t xml:space="preserve"> </w:t>
      </w:r>
    </w:p>
    <w:p w14:paraId="4D62ECE8" w14:textId="77777777" w:rsidR="009152D1" w:rsidRPr="00A93032" w:rsidRDefault="009152D1" w:rsidP="008505AB">
      <w:pPr>
        <w:pStyle w:val="Sraopastraipa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93032">
        <w:rPr>
          <w:sz w:val="24"/>
          <w:szCs w:val="24"/>
          <w:lang w:val="lt-LT"/>
        </w:rPr>
        <w:t>Įgalioti:</w:t>
      </w:r>
    </w:p>
    <w:p w14:paraId="51117EEA" w14:textId="05A395A3" w:rsidR="009152D1" w:rsidRPr="00A93032" w:rsidRDefault="009152D1" w:rsidP="008505AB">
      <w:pPr>
        <w:pStyle w:val="Sraopastraipa"/>
        <w:numPr>
          <w:ilvl w:val="1"/>
          <w:numId w:val="4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93032">
        <w:rPr>
          <w:sz w:val="24"/>
          <w:szCs w:val="24"/>
          <w:lang w:val="lt-LT"/>
        </w:rPr>
        <w:t xml:space="preserve">Rokiškio rajono savivaldybės administracijos (toliau – Administracija) direktorių, </w:t>
      </w:r>
      <w:r w:rsidR="00D77251" w:rsidRPr="00A93032">
        <w:rPr>
          <w:sz w:val="24"/>
          <w:szCs w:val="24"/>
          <w:lang w:val="lt-LT"/>
        </w:rPr>
        <w:t>jo</w:t>
      </w:r>
      <w:r w:rsidRPr="00A93032">
        <w:rPr>
          <w:sz w:val="24"/>
          <w:szCs w:val="24"/>
          <w:lang w:val="lt-LT"/>
        </w:rPr>
        <w:t xml:space="preserve"> nesant </w:t>
      </w:r>
      <w:r w:rsidR="00D77251" w:rsidRPr="00A93032">
        <w:rPr>
          <w:sz w:val="24"/>
          <w:szCs w:val="24"/>
          <w:lang w:val="lt-LT"/>
        </w:rPr>
        <w:t xml:space="preserve">– </w:t>
      </w:r>
      <w:r w:rsidRPr="00A93032">
        <w:rPr>
          <w:sz w:val="24"/>
          <w:szCs w:val="24"/>
          <w:lang w:val="lt-LT"/>
        </w:rPr>
        <w:t>Administracijos direktoriaus pavaduotoją</w:t>
      </w:r>
      <w:r w:rsidR="00D77251" w:rsidRPr="00A93032">
        <w:rPr>
          <w:sz w:val="24"/>
          <w:szCs w:val="24"/>
          <w:lang w:val="lt-LT"/>
        </w:rPr>
        <w:t>,</w:t>
      </w:r>
      <w:r w:rsidR="00FC01E8" w:rsidRPr="00A93032">
        <w:rPr>
          <w:sz w:val="24"/>
          <w:szCs w:val="24"/>
          <w:lang w:val="lt-LT"/>
        </w:rPr>
        <w:t xml:space="preserve"> pasirašyti 1 punkte nurodyto</w:t>
      </w:r>
      <w:r w:rsidRPr="00A93032">
        <w:rPr>
          <w:sz w:val="24"/>
          <w:szCs w:val="24"/>
          <w:lang w:val="lt-LT"/>
        </w:rPr>
        <w:t xml:space="preserve"> </w:t>
      </w:r>
      <w:r w:rsidR="00EE2360" w:rsidRPr="00A93032">
        <w:rPr>
          <w:sz w:val="24"/>
          <w:szCs w:val="24"/>
          <w:lang w:val="lt-LT"/>
        </w:rPr>
        <w:t xml:space="preserve">savivaldybės būsto </w:t>
      </w:r>
      <w:r w:rsidR="00FC01E8" w:rsidRPr="00A93032">
        <w:rPr>
          <w:sz w:val="24"/>
          <w:szCs w:val="24"/>
          <w:lang w:val="lt-LT"/>
        </w:rPr>
        <w:t xml:space="preserve">neterminuotą </w:t>
      </w:r>
      <w:r w:rsidR="00EE2360" w:rsidRPr="00A93032">
        <w:rPr>
          <w:sz w:val="24"/>
          <w:szCs w:val="24"/>
          <w:lang w:val="lt-LT"/>
        </w:rPr>
        <w:t>nuomos sutartį</w:t>
      </w:r>
      <w:r w:rsidR="008505AB" w:rsidRPr="00A93032">
        <w:rPr>
          <w:sz w:val="24"/>
          <w:szCs w:val="24"/>
          <w:lang w:val="lt-LT"/>
        </w:rPr>
        <w:t>;</w:t>
      </w:r>
    </w:p>
    <w:p w14:paraId="7CA12594" w14:textId="2B567D35" w:rsidR="009152D1" w:rsidRPr="00A7740E" w:rsidRDefault="009152D1" w:rsidP="008505AB">
      <w:pPr>
        <w:pStyle w:val="Sraopastraipa"/>
        <w:numPr>
          <w:ilvl w:val="1"/>
          <w:numId w:val="4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93032">
        <w:rPr>
          <w:sz w:val="24"/>
          <w:szCs w:val="24"/>
          <w:lang w:val="lt-LT"/>
        </w:rPr>
        <w:t xml:space="preserve"> Obelių seniūnijos</w:t>
      </w:r>
      <w:r w:rsidRPr="00A7740E">
        <w:rPr>
          <w:sz w:val="24"/>
          <w:szCs w:val="24"/>
          <w:lang w:val="lt-LT"/>
        </w:rPr>
        <w:t xml:space="preserve"> seniūnę Jūratę Šinkūnienę pasirašyti savivaldybės būstų, </w:t>
      </w:r>
      <w:r w:rsidR="00EE2360">
        <w:rPr>
          <w:sz w:val="24"/>
          <w:szCs w:val="24"/>
          <w:lang w:val="lt-LT"/>
        </w:rPr>
        <w:t xml:space="preserve">esančio </w:t>
      </w:r>
      <w:r w:rsidR="00DD6D44" w:rsidRPr="00DD6D44">
        <w:rPr>
          <w:i/>
          <w:sz w:val="24"/>
          <w:szCs w:val="24"/>
          <w:lang w:val="lt-LT"/>
        </w:rPr>
        <w:t>(duomenys neskelbtini)</w:t>
      </w:r>
      <w:r w:rsidRPr="00A7740E">
        <w:rPr>
          <w:sz w:val="24"/>
          <w:szCs w:val="24"/>
          <w:lang w:val="lt-LT"/>
        </w:rPr>
        <w:t>, perdavimo ir priėmimo akt</w:t>
      </w:r>
      <w:r w:rsidR="00EE2360">
        <w:rPr>
          <w:sz w:val="24"/>
          <w:szCs w:val="24"/>
          <w:lang w:val="lt-LT"/>
        </w:rPr>
        <w:t>ą</w:t>
      </w:r>
      <w:r w:rsidRPr="00A7740E">
        <w:rPr>
          <w:sz w:val="24"/>
          <w:szCs w:val="24"/>
          <w:lang w:val="lt-LT"/>
        </w:rPr>
        <w:t>.</w:t>
      </w:r>
    </w:p>
    <w:p w14:paraId="1903D817" w14:textId="4673C95E" w:rsidR="006477D2" w:rsidRPr="00A7740E" w:rsidRDefault="008505AB" w:rsidP="008505AB">
      <w:pPr>
        <w:pStyle w:val="Sraopastraipa"/>
        <w:numPr>
          <w:ilvl w:val="0"/>
          <w:numId w:val="4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 xml:space="preserve">Skelbti </w:t>
      </w:r>
      <w:r w:rsidR="006477D2" w:rsidRPr="00A7740E">
        <w:rPr>
          <w:sz w:val="24"/>
          <w:szCs w:val="24"/>
          <w:lang w:val="lt-LT"/>
        </w:rPr>
        <w:t>sprendimą Rokiškio rajono savivaldybės interneto svetainėje.</w:t>
      </w:r>
    </w:p>
    <w:p w14:paraId="1903D818" w14:textId="3B2FE347" w:rsidR="005D7695" w:rsidRPr="00A7740E" w:rsidRDefault="005D7695" w:rsidP="008505AB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 xml:space="preserve">Šis sprendimas </w:t>
      </w:r>
      <w:r w:rsidR="006477D2" w:rsidRPr="00A7740E">
        <w:rPr>
          <w:sz w:val="24"/>
          <w:szCs w:val="24"/>
          <w:lang w:val="lt-LT"/>
        </w:rPr>
        <w:t>per vieną mėnesį gali būti skundžiamas Lietuvos administracinių ginčų komisijos Panevėžio apygardos skyriui adresu</w:t>
      </w:r>
      <w:r w:rsidR="00D77251" w:rsidRPr="00A7740E">
        <w:rPr>
          <w:sz w:val="24"/>
          <w:szCs w:val="24"/>
          <w:lang w:val="lt-LT"/>
        </w:rPr>
        <w:t>:</w:t>
      </w:r>
      <w:r w:rsidR="006477D2" w:rsidRPr="00A7740E">
        <w:rPr>
          <w:sz w:val="24"/>
          <w:szCs w:val="24"/>
          <w:lang w:val="lt-LT"/>
        </w:rPr>
        <w:t xml:space="preserve"> Respublikos g. 62, Panevėžys, Lietuvos Respublikos ikiteisminio administracinių ginčų nagrinėjimo tvarkos įstatymo nustatyta tvarka.</w:t>
      </w:r>
    </w:p>
    <w:p w14:paraId="1903D819" w14:textId="77777777" w:rsidR="004C6175" w:rsidRPr="00A7740E" w:rsidRDefault="004C6175" w:rsidP="005D7695">
      <w:pPr>
        <w:jc w:val="both"/>
        <w:rPr>
          <w:sz w:val="24"/>
          <w:szCs w:val="24"/>
          <w:lang w:val="lt-LT"/>
        </w:rPr>
      </w:pPr>
    </w:p>
    <w:p w14:paraId="19956C79" w14:textId="77777777" w:rsidR="000F6869" w:rsidRPr="00A7740E" w:rsidRDefault="000F6869" w:rsidP="005D7695">
      <w:pPr>
        <w:jc w:val="both"/>
        <w:rPr>
          <w:sz w:val="24"/>
          <w:szCs w:val="24"/>
          <w:lang w:val="lt-LT"/>
        </w:rPr>
      </w:pPr>
    </w:p>
    <w:p w14:paraId="146F26CA" w14:textId="77777777" w:rsidR="000F6869" w:rsidRPr="00A7740E" w:rsidRDefault="000F6869" w:rsidP="005D7695">
      <w:pPr>
        <w:jc w:val="both"/>
        <w:rPr>
          <w:sz w:val="24"/>
          <w:szCs w:val="24"/>
          <w:lang w:val="lt-LT"/>
        </w:rPr>
      </w:pPr>
    </w:p>
    <w:p w14:paraId="521D12DD" w14:textId="77777777" w:rsidR="000F6869" w:rsidRPr="00A7740E" w:rsidRDefault="000F6869" w:rsidP="005D7695">
      <w:pPr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6869" w:rsidRPr="00A7740E" w14:paraId="5180AECC" w14:textId="77777777" w:rsidTr="000F6869">
        <w:tc>
          <w:tcPr>
            <w:tcW w:w="4927" w:type="dxa"/>
          </w:tcPr>
          <w:p w14:paraId="25513BFE" w14:textId="25009349" w:rsidR="000F6869" w:rsidRPr="00A7740E" w:rsidRDefault="000F6869" w:rsidP="004C6175">
            <w:pPr>
              <w:rPr>
                <w:sz w:val="24"/>
                <w:szCs w:val="24"/>
                <w:lang w:val="lt-LT"/>
              </w:rPr>
            </w:pPr>
            <w:r w:rsidRPr="00A7740E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38773D8A" w14:textId="305720E3" w:rsidR="000F6869" w:rsidRPr="00A7740E" w:rsidRDefault="000F6869" w:rsidP="000F6869">
            <w:pPr>
              <w:jc w:val="right"/>
              <w:rPr>
                <w:sz w:val="24"/>
                <w:szCs w:val="24"/>
                <w:lang w:val="lt-LT"/>
              </w:rPr>
            </w:pPr>
            <w:r w:rsidRPr="00A7740E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3270A750" w14:textId="77777777" w:rsidR="008505AB" w:rsidRPr="00A7740E" w:rsidRDefault="008505AB" w:rsidP="008505AB">
      <w:pPr>
        <w:jc w:val="both"/>
        <w:rPr>
          <w:sz w:val="24"/>
          <w:szCs w:val="24"/>
          <w:lang w:val="lt-LT"/>
        </w:rPr>
      </w:pPr>
    </w:p>
    <w:p w14:paraId="26CF759D" w14:textId="77777777" w:rsidR="008505AB" w:rsidRPr="00A7740E" w:rsidRDefault="008505AB" w:rsidP="008505AB">
      <w:pPr>
        <w:jc w:val="both"/>
        <w:rPr>
          <w:sz w:val="24"/>
          <w:szCs w:val="24"/>
          <w:lang w:val="lt-LT"/>
        </w:rPr>
      </w:pPr>
    </w:p>
    <w:p w14:paraId="7FDFE1CC" w14:textId="77777777" w:rsidR="008505AB" w:rsidRPr="00A7740E" w:rsidRDefault="008505AB" w:rsidP="008505AB">
      <w:pPr>
        <w:jc w:val="both"/>
        <w:rPr>
          <w:sz w:val="24"/>
          <w:szCs w:val="24"/>
          <w:lang w:val="lt-LT"/>
        </w:rPr>
      </w:pPr>
    </w:p>
    <w:p w14:paraId="4AE6402D" w14:textId="77777777" w:rsidR="008505AB" w:rsidRPr="00A7740E" w:rsidRDefault="008505AB" w:rsidP="008505AB">
      <w:pPr>
        <w:jc w:val="both"/>
        <w:rPr>
          <w:sz w:val="24"/>
          <w:szCs w:val="24"/>
          <w:lang w:val="lt-LT"/>
        </w:rPr>
      </w:pPr>
    </w:p>
    <w:p w14:paraId="7E38DBEE" w14:textId="77777777" w:rsidR="008505AB" w:rsidRDefault="008505AB" w:rsidP="008505AB">
      <w:pPr>
        <w:jc w:val="both"/>
        <w:rPr>
          <w:sz w:val="24"/>
          <w:szCs w:val="24"/>
          <w:lang w:val="lt-LT"/>
        </w:rPr>
      </w:pPr>
    </w:p>
    <w:p w14:paraId="259DAB33" w14:textId="77777777" w:rsidR="00EE2360" w:rsidRDefault="00EE2360" w:rsidP="008505AB">
      <w:pPr>
        <w:jc w:val="both"/>
        <w:rPr>
          <w:sz w:val="24"/>
          <w:szCs w:val="24"/>
          <w:lang w:val="lt-LT"/>
        </w:rPr>
      </w:pPr>
    </w:p>
    <w:p w14:paraId="2CBD8EC2" w14:textId="77777777" w:rsidR="00EE2360" w:rsidRPr="00A7740E" w:rsidRDefault="00EE2360" w:rsidP="008505AB">
      <w:pPr>
        <w:jc w:val="both"/>
        <w:rPr>
          <w:sz w:val="24"/>
          <w:szCs w:val="24"/>
          <w:lang w:val="lt-LT"/>
        </w:rPr>
      </w:pPr>
    </w:p>
    <w:p w14:paraId="665A34A4" w14:textId="77777777" w:rsidR="008505AB" w:rsidRPr="00A7740E" w:rsidRDefault="008505AB" w:rsidP="008505AB">
      <w:pPr>
        <w:jc w:val="both"/>
        <w:rPr>
          <w:sz w:val="24"/>
          <w:szCs w:val="24"/>
          <w:lang w:val="lt-LT"/>
        </w:rPr>
      </w:pPr>
    </w:p>
    <w:p w14:paraId="2DA26919" w14:textId="77777777" w:rsidR="008505AB" w:rsidRPr="00A7740E" w:rsidRDefault="008505AB" w:rsidP="008505AB">
      <w:pPr>
        <w:jc w:val="both"/>
        <w:rPr>
          <w:sz w:val="24"/>
          <w:szCs w:val="24"/>
          <w:lang w:val="lt-LT"/>
        </w:rPr>
      </w:pPr>
    </w:p>
    <w:p w14:paraId="1903D81D" w14:textId="6CD3BD08" w:rsidR="008505AB" w:rsidRPr="00A7740E" w:rsidRDefault="008505AB" w:rsidP="008505AB">
      <w:pPr>
        <w:jc w:val="both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>Kristina Tūskienė</w:t>
      </w:r>
      <w:r w:rsidRPr="00A7740E">
        <w:rPr>
          <w:sz w:val="24"/>
          <w:szCs w:val="24"/>
          <w:lang w:val="lt-LT"/>
        </w:rPr>
        <w:br w:type="page"/>
      </w:r>
    </w:p>
    <w:p w14:paraId="1903D81E" w14:textId="77777777" w:rsidR="007E2E9B" w:rsidRPr="00A7740E" w:rsidRDefault="007E2E9B" w:rsidP="006C35AA">
      <w:pPr>
        <w:jc w:val="both"/>
        <w:rPr>
          <w:bCs/>
          <w:sz w:val="24"/>
          <w:szCs w:val="24"/>
          <w:lang w:val="lt-LT"/>
        </w:rPr>
      </w:pPr>
      <w:r w:rsidRPr="00A7740E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1903D81F" w14:textId="77777777" w:rsidR="007E2E9B" w:rsidRPr="00A7740E" w:rsidRDefault="007E2E9B" w:rsidP="007E2E9B">
      <w:pPr>
        <w:rPr>
          <w:b/>
          <w:bCs/>
          <w:sz w:val="24"/>
          <w:szCs w:val="24"/>
          <w:lang w:val="lt-LT"/>
        </w:rPr>
      </w:pPr>
    </w:p>
    <w:p w14:paraId="1903D821" w14:textId="02EBE2A3" w:rsidR="00EC081D" w:rsidRPr="00A7740E" w:rsidRDefault="007E2E9B" w:rsidP="002B1BDA">
      <w:pPr>
        <w:jc w:val="center"/>
        <w:rPr>
          <w:b/>
          <w:sz w:val="24"/>
          <w:szCs w:val="24"/>
          <w:lang w:val="lt-LT"/>
        </w:rPr>
      </w:pPr>
      <w:r w:rsidRPr="00A7740E">
        <w:rPr>
          <w:b/>
          <w:bCs/>
          <w:sz w:val="24"/>
          <w:szCs w:val="24"/>
          <w:lang w:val="lt-LT"/>
        </w:rPr>
        <w:t>SPRENDIMO PROJEKTO</w:t>
      </w:r>
      <w:r w:rsidRPr="00A7740E">
        <w:rPr>
          <w:b/>
          <w:sz w:val="24"/>
          <w:szCs w:val="24"/>
          <w:lang w:val="lt-LT"/>
        </w:rPr>
        <w:t xml:space="preserve"> „</w:t>
      </w:r>
      <w:r w:rsidR="002A0FB4" w:rsidRPr="00A7740E">
        <w:rPr>
          <w:b/>
          <w:sz w:val="24"/>
          <w:szCs w:val="24"/>
          <w:lang w:val="lt-LT"/>
        </w:rPr>
        <w:t xml:space="preserve">DĖL </w:t>
      </w:r>
      <w:r w:rsidR="002A0FB4">
        <w:rPr>
          <w:b/>
          <w:sz w:val="24"/>
          <w:szCs w:val="24"/>
          <w:lang w:val="lt-LT"/>
        </w:rPr>
        <w:t>SAVIVALDYBĖS BŪSTO IŠNUOMAVIMO</w:t>
      </w:r>
      <w:r w:rsidR="005447EA" w:rsidRPr="00A7740E">
        <w:rPr>
          <w:b/>
          <w:sz w:val="24"/>
          <w:szCs w:val="24"/>
          <w:lang w:val="lt-LT"/>
        </w:rPr>
        <w:t>“</w:t>
      </w:r>
      <w:r w:rsidR="00A827AE" w:rsidRPr="00A7740E">
        <w:rPr>
          <w:b/>
          <w:sz w:val="24"/>
          <w:szCs w:val="24"/>
          <w:lang w:val="lt-LT"/>
        </w:rPr>
        <w:t>AIŠKINAMASIS RAŠTAS</w:t>
      </w:r>
    </w:p>
    <w:p w14:paraId="1903D822" w14:textId="77777777" w:rsidR="004E06DE" w:rsidRPr="00A7740E" w:rsidRDefault="004E06DE" w:rsidP="004E06DE">
      <w:pPr>
        <w:jc w:val="center"/>
        <w:rPr>
          <w:b/>
          <w:sz w:val="24"/>
          <w:szCs w:val="24"/>
          <w:lang w:val="lt-LT"/>
        </w:rPr>
      </w:pPr>
    </w:p>
    <w:p w14:paraId="1903D823" w14:textId="6CC9E5DE" w:rsidR="007E2E9B" w:rsidRPr="00A7740E" w:rsidRDefault="002B1BDA" w:rsidP="004D7CB3">
      <w:pPr>
        <w:jc w:val="center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>2021 m. vasario 2 d.</w:t>
      </w:r>
    </w:p>
    <w:p w14:paraId="2A2B43E0" w14:textId="65236D9A" w:rsidR="004D7CB3" w:rsidRPr="00A7740E" w:rsidRDefault="004D7CB3" w:rsidP="004D7CB3">
      <w:pPr>
        <w:jc w:val="center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>Rokiškis</w:t>
      </w:r>
    </w:p>
    <w:p w14:paraId="1903D824" w14:textId="77777777" w:rsidR="007E2E9B" w:rsidRPr="00A7740E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1903D825" w14:textId="77777777" w:rsidR="007E2E9B" w:rsidRPr="00A7740E" w:rsidRDefault="007E2E9B" w:rsidP="009723A3">
      <w:pPr>
        <w:ind w:firstLine="567"/>
        <w:jc w:val="both"/>
        <w:rPr>
          <w:b/>
          <w:sz w:val="24"/>
          <w:szCs w:val="24"/>
          <w:lang w:val="lt-LT"/>
        </w:rPr>
      </w:pPr>
      <w:r w:rsidRPr="00A7740E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903D826" w14:textId="3F4BF781" w:rsidR="00145B80" w:rsidRPr="00A7740E" w:rsidRDefault="002A0FB4" w:rsidP="009723A3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Išnuomoti</w:t>
      </w:r>
      <w:r w:rsidR="00A54A1D" w:rsidRPr="00A7740E">
        <w:rPr>
          <w:sz w:val="24"/>
          <w:szCs w:val="24"/>
          <w:lang w:val="lt-LT"/>
        </w:rPr>
        <w:t xml:space="preserve"> </w:t>
      </w:r>
      <w:r w:rsidR="00DD6D44" w:rsidRPr="00DD6D44">
        <w:rPr>
          <w:i/>
          <w:sz w:val="24"/>
          <w:szCs w:val="24"/>
          <w:lang w:val="lt-LT"/>
        </w:rPr>
        <w:t xml:space="preserve">(duomenys neskelbtini) </w:t>
      </w:r>
      <w:r w:rsidR="00A54A1D" w:rsidRPr="00A7740E">
        <w:rPr>
          <w:sz w:val="24"/>
          <w:szCs w:val="24"/>
          <w:lang w:val="lt-LT"/>
        </w:rPr>
        <w:t xml:space="preserve"> 53,05 kv. m naudingo ploto savivaldybės būstą, unikalus Nr. </w:t>
      </w:r>
      <w:r w:rsidR="00233055" w:rsidRPr="00DD6D44">
        <w:rPr>
          <w:i/>
          <w:sz w:val="24"/>
          <w:szCs w:val="24"/>
          <w:lang w:val="lt-LT"/>
        </w:rPr>
        <w:t>(duomenys neskelbtini)</w:t>
      </w:r>
      <w:r w:rsidR="00A54A1D" w:rsidRPr="00A7740E">
        <w:rPr>
          <w:sz w:val="24"/>
          <w:szCs w:val="24"/>
          <w:lang w:val="lt-LT"/>
        </w:rPr>
        <w:t xml:space="preserve">, adresu: </w:t>
      </w:r>
      <w:r w:rsidR="00DD6D44" w:rsidRPr="00DD6D44">
        <w:rPr>
          <w:i/>
          <w:sz w:val="24"/>
          <w:szCs w:val="24"/>
          <w:lang w:val="lt-LT"/>
        </w:rPr>
        <w:t>(duomenys neskelbtini)</w:t>
      </w:r>
      <w:r w:rsidR="00A54A1D" w:rsidRPr="00A7740E">
        <w:rPr>
          <w:sz w:val="24"/>
          <w:szCs w:val="24"/>
          <w:lang w:val="lt-LT"/>
        </w:rPr>
        <w:t>.</w:t>
      </w:r>
    </w:p>
    <w:p w14:paraId="1903D827" w14:textId="77777777" w:rsidR="0079154D" w:rsidRPr="00A7740E" w:rsidRDefault="007E2E9B" w:rsidP="009723A3">
      <w:pPr>
        <w:ind w:firstLine="567"/>
        <w:jc w:val="both"/>
        <w:rPr>
          <w:sz w:val="24"/>
          <w:szCs w:val="24"/>
          <w:lang w:val="lt-LT"/>
        </w:rPr>
      </w:pPr>
      <w:r w:rsidRPr="00A7740E">
        <w:rPr>
          <w:b/>
          <w:bCs/>
          <w:sz w:val="24"/>
          <w:szCs w:val="24"/>
          <w:lang w:val="lt-LT"/>
        </w:rPr>
        <w:t>Šiuo metu esantis teisinis reglamentavimas.</w:t>
      </w:r>
      <w:r w:rsidRPr="00A7740E">
        <w:rPr>
          <w:sz w:val="24"/>
          <w:szCs w:val="24"/>
          <w:lang w:val="lt-LT"/>
        </w:rPr>
        <w:t xml:space="preserve"> </w:t>
      </w:r>
    </w:p>
    <w:p w14:paraId="25636CEC" w14:textId="5BFD52B2" w:rsidR="003A1113" w:rsidRPr="00A7740E" w:rsidRDefault="003A1113" w:rsidP="009723A3">
      <w:pPr>
        <w:ind w:firstLine="567"/>
        <w:jc w:val="both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 xml:space="preserve">Lietuvos Respublikos vietos savivaldos įstatymo 16 straipsnio 2 dalies 31 punktas, Lietuvos Respublikos paramos būstui įsigyti ar išsinuomoti įstatymo 14 straipsnio </w:t>
      </w:r>
      <w:r w:rsidR="005B034D" w:rsidRPr="00A7740E">
        <w:rPr>
          <w:sz w:val="24"/>
          <w:szCs w:val="24"/>
          <w:lang w:val="lt-LT"/>
        </w:rPr>
        <w:t>1</w:t>
      </w:r>
      <w:r w:rsidRPr="00A7740E">
        <w:rPr>
          <w:sz w:val="24"/>
          <w:szCs w:val="24"/>
          <w:lang w:val="lt-LT"/>
        </w:rPr>
        <w:t xml:space="preserve"> dal</w:t>
      </w:r>
      <w:r w:rsidR="005B034D" w:rsidRPr="00A7740E">
        <w:rPr>
          <w:sz w:val="24"/>
          <w:szCs w:val="24"/>
          <w:lang w:val="lt-LT"/>
        </w:rPr>
        <w:t>ies 2 punktas</w:t>
      </w:r>
      <w:r w:rsidRPr="00A7740E">
        <w:rPr>
          <w:sz w:val="24"/>
          <w:szCs w:val="24"/>
          <w:lang w:val="lt-LT"/>
        </w:rPr>
        <w:t>, Lietuvos Respublikos civilinio kodekso 6.616 straipsnio 1 dalies 1 punktas ir 2 dalis, Rokiškio rajono savivaldybės būsto ir socialinio būsto nuomos bei būsto nuomos ar išperkamosios būsto nuomos mokesčio dalies kompensacijų apskaičiavimo, mokėjimo ir permokėtų kompensacijų grąžinimo tvarkos aprašo</w:t>
      </w:r>
      <w:r w:rsidR="00A80114" w:rsidRPr="00A7740E">
        <w:rPr>
          <w:sz w:val="24"/>
          <w:szCs w:val="24"/>
          <w:lang w:val="lt-LT"/>
        </w:rPr>
        <w:t>,</w:t>
      </w:r>
      <w:r w:rsidRPr="00A7740E">
        <w:rPr>
          <w:sz w:val="24"/>
          <w:szCs w:val="24"/>
          <w:lang w:val="lt-LT"/>
        </w:rPr>
        <w:t xml:space="preserve"> patvirtinto Rokiškio rajono savivaldybės tarybos 2019 m. spalio 25 d. sprendimu Nr. TS-221 ,,Dėl Rokiškio rajono savivaldybės būsto ir socialinio būsto nuomos bei būsto nuomos ar išperkamosios būsto nuomos mokesčio dalies kompensacijų apskaičiavimo, mokėjimo ir permokėtų kompensacijų grąžinimo tvarkos aprašo patvirtinimo“</w:t>
      </w:r>
      <w:r w:rsidR="00A80114" w:rsidRPr="00A7740E">
        <w:rPr>
          <w:sz w:val="24"/>
          <w:szCs w:val="24"/>
          <w:lang w:val="lt-LT"/>
        </w:rPr>
        <w:t>,</w:t>
      </w:r>
      <w:r w:rsidRPr="00A7740E">
        <w:rPr>
          <w:sz w:val="24"/>
          <w:szCs w:val="24"/>
          <w:lang w:val="lt-LT"/>
        </w:rPr>
        <w:t xml:space="preserve"> 40.2 punkto </w:t>
      </w:r>
      <w:proofErr w:type="spellStart"/>
      <w:r w:rsidRPr="00A7740E">
        <w:rPr>
          <w:sz w:val="24"/>
          <w:szCs w:val="24"/>
          <w:lang w:val="lt-LT"/>
        </w:rPr>
        <w:t>papuntis</w:t>
      </w:r>
      <w:proofErr w:type="spellEnd"/>
      <w:r w:rsidR="00A80114" w:rsidRPr="00A7740E">
        <w:rPr>
          <w:sz w:val="24"/>
          <w:szCs w:val="24"/>
          <w:lang w:val="lt-LT"/>
        </w:rPr>
        <w:t>.</w:t>
      </w:r>
    </w:p>
    <w:p w14:paraId="1903D829" w14:textId="7405207A" w:rsidR="00685883" w:rsidRPr="00A7740E" w:rsidRDefault="007E2E9B" w:rsidP="009723A3">
      <w:pPr>
        <w:ind w:firstLine="567"/>
        <w:jc w:val="both"/>
        <w:rPr>
          <w:sz w:val="24"/>
          <w:szCs w:val="24"/>
          <w:lang w:val="lt-LT"/>
        </w:rPr>
      </w:pPr>
      <w:r w:rsidRPr="00A7740E">
        <w:rPr>
          <w:b/>
          <w:bCs/>
          <w:sz w:val="24"/>
          <w:szCs w:val="24"/>
          <w:lang w:val="lt-LT"/>
        </w:rPr>
        <w:t>Sprendimo projekto esmė.</w:t>
      </w:r>
      <w:r w:rsidRPr="00A7740E">
        <w:rPr>
          <w:sz w:val="24"/>
          <w:szCs w:val="24"/>
          <w:lang w:val="lt-LT"/>
        </w:rPr>
        <w:t xml:space="preserve"> </w:t>
      </w:r>
    </w:p>
    <w:p w14:paraId="2B9F6EA3" w14:textId="4364DB52" w:rsidR="009723A3" w:rsidRDefault="007E1E52" w:rsidP="009723A3">
      <w:pPr>
        <w:pStyle w:val="Default"/>
        <w:ind w:firstLine="567"/>
        <w:jc w:val="both"/>
        <w:rPr>
          <w:color w:val="auto"/>
        </w:rPr>
      </w:pPr>
      <w:r w:rsidRPr="00A7740E">
        <w:rPr>
          <w:color w:val="auto"/>
        </w:rPr>
        <w:t>Lietuvos Respublikos</w:t>
      </w:r>
      <w:r w:rsidR="00947D12" w:rsidRPr="00A7740E">
        <w:rPr>
          <w:color w:val="auto"/>
        </w:rPr>
        <w:t xml:space="preserve"> </w:t>
      </w:r>
      <w:r w:rsidR="006B2C2D" w:rsidRPr="00A7740E">
        <w:rPr>
          <w:color w:val="auto"/>
        </w:rPr>
        <w:t>p</w:t>
      </w:r>
      <w:r w:rsidR="00947D12" w:rsidRPr="00A7740E">
        <w:rPr>
          <w:color w:val="auto"/>
        </w:rPr>
        <w:t xml:space="preserve">aramos būstui įsigyti ar išsinuomoti įstatymo </w:t>
      </w:r>
      <w:r w:rsidRPr="00A7740E">
        <w:rPr>
          <w:color w:val="auto"/>
        </w:rPr>
        <w:t xml:space="preserve">14 straipsnio 1 dalies 2 punkte </w:t>
      </w:r>
      <w:r w:rsidR="00947D12" w:rsidRPr="00A7740E">
        <w:rPr>
          <w:color w:val="auto"/>
        </w:rPr>
        <w:t xml:space="preserve">nustatyta, kad </w:t>
      </w:r>
      <w:r w:rsidRPr="00A7740E">
        <w:rPr>
          <w:color w:val="auto"/>
        </w:rPr>
        <w:t>savivaldybės taryba priima sprendimą dėl asmenų ir šeimų, kurie Lietuvos Respublikos civiliniame kodekse nustatyta tvarka negali būti iškeldinti iš gyvenamųjų patalpų</w:t>
      </w:r>
      <w:r w:rsidR="00A80114" w:rsidRPr="00A7740E">
        <w:rPr>
          <w:color w:val="auto"/>
        </w:rPr>
        <w:t>,</w:t>
      </w:r>
      <w:r w:rsidRPr="00A7740E">
        <w:rPr>
          <w:color w:val="auto"/>
        </w:rPr>
        <w:t xml:space="preserve"> nesuteikiant jiems kitos gyvenamosios patalpos</w:t>
      </w:r>
      <w:r w:rsidR="009723A3" w:rsidRPr="00A7740E">
        <w:rPr>
          <w:color w:val="auto"/>
        </w:rPr>
        <w:t>, taip pat Lietuvos Respublikos civiliniu kodeksu nustatyta, kad kita tinkama gyvenamoji patalpa turi būti toje pačioje gyvenamojoje vietovėje.</w:t>
      </w:r>
    </w:p>
    <w:p w14:paraId="4701E6BF" w14:textId="4F0B2049" w:rsidR="00FC01E8" w:rsidRPr="00A7740E" w:rsidRDefault="00A93032" w:rsidP="009723A3">
      <w:pPr>
        <w:pStyle w:val="Default"/>
        <w:ind w:firstLine="567"/>
        <w:jc w:val="both"/>
        <w:rPr>
          <w:color w:val="auto"/>
        </w:rPr>
      </w:pPr>
      <w:r>
        <w:t xml:space="preserve">Rokiškio rajono savivaldybės administracija su </w:t>
      </w:r>
      <w:r w:rsidR="00DD6D44" w:rsidRPr="00DD6D44">
        <w:rPr>
          <w:i/>
        </w:rPr>
        <w:t xml:space="preserve">(duomenys neskelbtini) </w:t>
      </w:r>
      <w:r w:rsidRPr="00A93032">
        <w:t xml:space="preserve">sudarė gyvenamųjų patalpų nuomos 1993 m. rugsėjo 16 d. sutartį Nr. 6 dėl 27,14 kv. m naudingo ploto savivaldybės būsto, </w:t>
      </w:r>
      <w:proofErr w:type="spellStart"/>
      <w:r w:rsidRPr="00A93032">
        <w:t>adresu</w:t>
      </w:r>
      <w:r w:rsidR="00DD6D44" w:rsidRPr="00DD6D44">
        <w:rPr>
          <w:i/>
        </w:rPr>
        <w:t>(duomenys</w:t>
      </w:r>
      <w:proofErr w:type="spellEnd"/>
      <w:r w:rsidR="00DD6D44" w:rsidRPr="00DD6D44">
        <w:rPr>
          <w:i/>
        </w:rPr>
        <w:t xml:space="preserve"> neskelbtini)</w:t>
      </w:r>
      <w:r w:rsidRPr="00A93032">
        <w:t xml:space="preserve">, unikalus Nr. </w:t>
      </w:r>
      <w:r w:rsidR="00233055" w:rsidRPr="00DD6D44">
        <w:rPr>
          <w:i/>
        </w:rPr>
        <w:t>(duomenys neskelbtini)</w:t>
      </w:r>
      <w:r w:rsidR="00FC01E8" w:rsidRPr="00A93032">
        <w:rPr>
          <w:color w:val="auto"/>
        </w:rPr>
        <w:t>.</w:t>
      </w:r>
    </w:p>
    <w:p w14:paraId="729E3140" w14:textId="206AA4DB" w:rsidR="007E1E52" w:rsidRDefault="007E1E52" w:rsidP="009723A3">
      <w:pPr>
        <w:pStyle w:val="Default"/>
        <w:ind w:firstLine="567"/>
        <w:jc w:val="both"/>
        <w:rPr>
          <w:color w:val="auto"/>
        </w:rPr>
      </w:pPr>
      <w:r w:rsidRPr="00A7740E">
        <w:rPr>
          <w:color w:val="auto"/>
        </w:rPr>
        <w:t xml:space="preserve">Atsižvelgiant, kad Rokiškio rajono savivaldybės 2020 m. birželio 26 d. priėmė sprendimą Nr. TS-186 „Dėl leidimo nurašyti ir išregistruoti savivaldybės turtą“ </w:t>
      </w:r>
      <w:r w:rsidR="009723A3" w:rsidRPr="00A7740E">
        <w:rPr>
          <w:color w:val="auto"/>
        </w:rPr>
        <w:t>leisti nurašyti, likviduoti ir išregistruoti</w:t>
      </w:r>
      <w:r w:rsidRPr="00A7740E">
        <w:rPr>
          <w:color w:val="auto"/>
        </w:rPr>
        <w:t xml:space="preserve">, </w:t>
      </w:r>
      <w:r w:rsidR="00CE1FD8" w:rsidRPr="00A7740E">
        <w:rPr>
          <w:color w:val="auto"/>
        </w:rPr>
        <w:t>savivaldybės nuosavy</w:t>
      </w:r>
      <w:r w:rsidR="00453AE9" w:rsidRPr="00A7740E">
        <w:rPr>
          <w:color w:val="auto"/>
        </w:rPr>
        <w:t>bei</w:t>
      </w:r>
      <w:r w:rsidR="00CE1FD8" w:rsidRPr="00A7740E">
        <w:rPr>
          <w:color w:val="auto"/>
        </w:rPr>
        <w:t xml:space="preserve"> priklausantis gyvenam</w:t>
      </w:r>
      <w:r w:rsidR="009723A3" w:rsidRPr="00A7740E">
        <w:rPr>
          <w:color w:val="auto"/>
        </w:rPr>
        <w:t>ąjį</w:t>
      </w:r>
      <w:r w:rsidR="00CE1FD8" w:rsidRPr="00A7740E">
        <w:rPr>
          <w:color w:val="auto"/>
        </w:rPr>
        <w:t xml:space="preserve"> nam</w:t>
      </w:r>
      <w:r w:rsidR="009723A3" w:rsidRPr="00A7740E">
        <w:rPr>
          <w:color w:val="auto"/>
        </w:rPr>
        <w:t>ą</w:t>
      </w:r>
      <w:r w:rsidRPr="00A7740E">
        <w:rPr>
          <w:color w:val="auto"/>
        </w:rPr>
        <w:t>, esant</w:t>
      </w:r>
      <w:r w:rsidR="009723A3" w:rsidRPr="00A7740E">
        <w:rPr>
          <w:color w:val="auto"/>
        </w:rPr>
        <w:t>į</w:t>
      </w:r>
      <w:r w:rsidRPr="00A7740E">
        <w:rPr>
          <w:color w:val="auto"/>
        </w:rPr>
        <w:t xml:space="preserve"> </w:t>
      </w:r>
      <w:r w:rsidR="00DD6D44" w:rsidRPr="00DD6D44">
        <w:rPr>
          <w:i/>
        </w:rPr>
        <w:t>(duomenys neskelbtini)</w:t>
      </w:r>
      <w:r w:rsidRPr="00A7740E">
        <w:rPr>
          <w:color w:val="auto"/>
        </w:rPr>
        <w:t xml:space="preserve">, </w:t>
      </w:r>
      <w:r w:rsidR="004C04E9" w:rsidRPr="00A7740E">
        <w:rPr>
          <w:color w:val="auto"/>
        </w:rPr>
        <w:t>kurio vietoje bus praplėstos Obelių kapinės, tačiau</w:t>
      </w:r>
      <w:r w:rsidRPr="00A7740E">
        <w:rPr>
          <w:color w:val="auto"/>
        </w:rPr>
        <w:t xml:space="preserve"> </w:t>
      </w:r>
      <w:r w:rsidR="004C04E9" w:rsidRPr="00A7740E">
        <w:rPr>
          <w:color w:val="auto"/>
        </w:rPr>
        <w:t>name</w:t>
      </w:r>
      <w:r w:rsidR="00453AE9" w:rsidRPr="00A7740E">
        <w:rPr>
          <w:color w:val="auto"/>
        </w:rPr>
        <w:t xml:space="preserve"> esantis </w:t>
      </w:r>
      <w:r w:rsidR="00F0092A" w:rsidRPr="00A7740E">
        <w:rPr>
          <w:color w:val="auto"/>
        </w:rPr>
        <w:t>27,14 kv. m naudingo ploto savivaldybės būstas</w:t>
      </w:r>
      <w:r w:rsidR="00A80114" w:rsidRPr="00A7740E">
        <w:rPr>
          <w:color w:val="auto"/>
        </w:rPr>
        <w:t xml:space="preserve"> </w:t>
      </w:r>
      <w:r w:rsidR="00F0092A" w:rsidRPr="00A7740E">
        <w:rPr>
          <w:color w:val="auto"/>
        </w:rPr>
        <w:t xml:space="preserve">buvo išnuomotas </w:t>
      </w:r>
      <w:r w:rsidR="00DD6D44" w:rsidRPr="00DD6D44">
        <w:rPr>
          <w:i/>
        </w:rPr>
        <w:t>(duomenys neskelbtini)</w:t>
      </w:r>
      <w:r w:rsidR="009723A3" w:rsidRPr="00A7740E">
        <w:rPr>
          <w:color w:val="auto"/>
        </w:rPr>
        <w:t>.</w:t>
      </w:r>
      <w:r w:rsidR="002A0FB4">
        <w:rPr>
          <w:color w:val="auto"/>
        </w:rPr>
        <w:t xml:space="preserve"> </w:t>
      </w:r>
      <w:r w:rsidR="009723A3" w:rsidRPr="00A7740E">
        <w:rPr>
          <w:color w:val="auto"/>
        </w:rPr>
        <w:t>Siūloma</w:t>
      </w:r>
      <w:r w:rsidR="0033416F">
        <w:rPr>
          <w:color w:val="auto"/>
        </w:rPr>
        <w:t xml:space="preserve"> </w:t>
      </w:r>
      <w:r w:rsidR="002A0FB4">
        <w:rPr>
          <w:color w:val="auto"/>
        </w:rPr>
        <w:t>išnuomoti</w:t>
      </w:r>
      <w:r w:rsidR="009723A3" w:rsidRPr="00A7740E">
        <w:rPr>
          <w:color w:val="auto"/>
        </w:rPr>
        <w:t xml:space="preserve"> </w:t>
      </w:r>
      <w:r w:rsidR="00DD6D44" w:rsidRPr="00DD6D44">
        <w:rPr>
          <w:i/>
        </w:rPr>
        <w:t xml:space="preserve">(duomenys neskelbtini) </w:t>
      </w:r>
      <w:r w:rsidRPr="00A7740E">
        <w:rPr>
          <w:color w:val="auto"/>
        </w:rPr>
        <w:t xml:space="preserve">53,05 kv. m naudingo ploto savivaldybės būstą, unikalus Nr. </w:t>
      </w:r>
      <w:r w:rsidR="00233055" w:rsidRPr="00DD6D44">
        <w:rPr>
          <w:i/>
        </w:rPr>
        <w:t>(duomenys neskelbtini)</w:t>
      </w:r>
      <w:r w:rsidRPr="00A7740E">
        <w:rPr>
          <w:color w:val="auto"/>
        </w:rPr>
        <w:t xml:space="preserve">, adresu: </w:t>
      </w:r>
      <w:r w:rsidR="00DD6D44" w:rsidRPr="00DD6D44">
        <w:rPr>
          <w:i/>
        </w:rPr>
        <w:t>(duomenys neskelbtini)</w:t>
      </w:r>
      <w:r w:rsidRPr="00A7740E">
        <w:rPr>
          <w:color w:val="auto"/>
        </w:rPr>
        <w:t>.</w:t>
      </w:r>
    </w:p>
    <w:p w14:paraId="61D80F7B" w14:textId="7C999EEE" w:rsidR="00D606B2" w:rsidRPr="00A7740E" w:rsidRDefault="00D606B2" w:rsidP="009723A3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Priėmus sprendimą </w:t>
      </w:r>
      <w:r w:rsidRPr="00A93032">
        <w:t>gyvenamųjų patalpų nuom</w:t>
      </w:r>
      <w:r>
        <w:t>os 1993 m. rugsėjo 16 d. sutartis</w:t>
      </w:r>
      <w:r w:rsidRPr="00A93032">
        <w:t xml:space="preserve"> Nr. 6</w:t>
      </w:r>
      <w:r>
        <w:t>, kuria buvo išnuomota</w:t>
      </w:r>
      <w:r w:rsidRPr="00A93032">
        <w:t xml:space="preserve"> 27,14 kv. m naudingo ploto savivaldybės būst</w:t>
      </w:r>
      <w:r>
        <w:t>as</w:t>
      </w:r>
      <w:r w:rsidRPr="00A93032">
        <w:t xml:space="preserve">, </w:t>
      </w:r>
      <w:proofErr w:type="spellStart"/>
      <w:r w:rsidRPr="00A93032">
        <w:t>adresu</w:t>
      </w:r>
      <w:r w:rsidR="00DD6D44" w:rsidRPr="00DD6D44">
        <w:rPr>
          <w:i/>
        </w:rPr>
        <w:t>(duomenys</w:t>
      </w:r>
      <w:proofErr w:type="spellEnd"/>
      <w:r w:rsidR="00DD6D44" w:rsidRPr="00DD6D44">
        <w:rPr>
          <w:i/>
        </w:rPr>
        <w:t xml:space="preserve"> neskelbtini)</w:t>
      </w:r>
      <w:r w:rsidRPr="00A93032">
        <w:t>, unikalus Nr. 7392-6001-7016</w:t>
      </w:r>
      <w:r>
        <w:t>, bus nutraukta.</w:t>
      </w:r>
    </w:p>
    <w:p w14:paraId="1903D82D" w14:textId="112F76DC" w:rsidR="007E2E9B" w:rsidRPr="00A7740E" w:rsidRDefault="007E2E9B" w:rsidP="009723A3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A7740E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14:paraId="1903D82E" w14:textId="0F43E6CC" w:rsidR="007E2E9B" w:rsidRPr="00A7740E" w:rsidRDefault="007E2E9B" w:rsidP="009723A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A7740E">
        <w:rPr>
          <w:b/>
          <w:sz w:val="24"/>
          <w:szCs w:val="24"/>
          <w:lang w:val="lt-LT"/>
        </w:rPr>
        <w:t>teigiamos</w:t>
      </w:r>
      <w:r w:rsidRPr="00A7740E">
        <w:rPr>
          <w:sz w:val="24"/>
          <w:szCs w:val="24"/>
          <w:lang w:val="lt-LT"/>
        </w:rPr>
        <w:t xml:space="preserve"> – </w:t>
      </w:r>
      <w:r w:rsidR="009723A3" w:rsidRPr="00A7740E">
        <w:rPr>
          <w:sz w:val="24"/>
          <w:szCs w:val="24"/>
          <w:lang w:val="lt-LT"/>
        </w:rPr>
        <w:t xml:space="preserve">bus užtikrinta, kad savivaldybės būsto </w:t>
      </w:r>
      <w:proofErr w:type="spellStart"/>
      <w:r w:rsidR="009723A3" w:rsidRPr="00A7740E">
        <w:rPr>
          <w:sz w:val="24"/>
          <w:szCs w:val="24"/>
          <w:lang w:val="lt-LT"/>
        </w:rPr>
        <w:t>nuomoninkas</w:t>
      </w:r>
      <w:proofErr w:type="spellEnd"/>
      <w:r w:rsidR="009723A3" w:rsidRPr="00A7740E">
        <w:rPr>
          <w:sz w:val="24"/>
          <w:szCs w:val="24"/>
          <w:lang w:val="lt-LT"/>
        </w:rPr>
        <w:t xml:space="preserve"> gaus tinkamą kitą savivaldybės būstą, vadovaujantis galiojančiais Lietuvos Respublikos </w:t>
      </w:r>
      <w:r w:rsidR="008F6AF4">
        <w:rPr>
          <w:sz w:val="24"/>
          <w:szCs w:val="24"/>
          <w:lang w:val="lt-LT"/>
        </w:rPr>
        <w:t>teisės aktais</w:t>
      </w:r>
      <w:r w:rsidR="003B112F" w:rsidRPr="00A7740E">
        <w:rPr>
          <w:sz w:val="24"/>
          <w:szCs w:val="24"/>
          <w:lang w:val="lt-LT"/>
        </w:rPr>
        <w:t>;</w:t>
      </w:r>
    </w:p>
    <w:p w14:paraId="1903D82F" w14:textId="3DB608DF" w:rsidR="007E2E9B" w:rsidRPr="00A7740E" w:rsidRDefault="007E2E9B" w:rsidP="009723A3">
      <w:pPr>
        <w:pStyle w:val="Antrats"/>
        <w:tabs>
          <w:tab w:val="clear" w:pos="4153"/>
          <w:tab w:val="clear" w:pos="8306"/>
        </w:tabs>
        <w:ind w:firstLine="567"/>
        <w:jc w:val="both"/>
        <w:rPr>
          <w:sz w:val="24"/>
          <w:szCs w:val="24"/>
          <w:lang w:val="lt-LT"/>
        </w:rPr>
      </w:pPr>
      <w:r w:rsidRPr="00A7740E">
        <w:rPr>
          <w:b/>
          <w:sz w:val="24"/>
          <w:szCs w:val="24"/>
          <w:lang w:val="lt-LT"/>
        </w:rPr>
        <w:t>neigiamos</w:t>
      </w:r>
      <w:r w:rsidRPr="00A7740E">
        <w:rPr>
          <w:sz w:val="24"/>
          <w:szCs w:val="24"/>
          <w:lang w:val="lt-LT"/>
        </w:rPr>
        <w:t xml:space="preserve"> –</w:t>
      </w:r>
      <w:r w:rsidR="00A827AE" w:rsidRPr="00A7740E">
        <w:rPr>
          <w:sz w:val="24"/>
          <w:szCs w:val="24"/>
          <w:lang w:val="lt-LT"/>
        </w:rPr>
        <w:t xml:space="preserve">. </w:t>
      </w:r>
    </w:p>
    <w:p w14:paraId="7675E073" w14:textId="77777777" w:rsidR="00A80114" w:rsidRPr="00A7740E" w:rsidRDefault="007E2E9B" w:rsidP="009723A3">
      <w:pPr>
        <w:pStyle w:val="Antrats"/>
        <w:tabs>
          <w:tab w:val="clear" w:pos="4153"/>
          <w:tab w:val="clear" w:pos="8306"/>
        </w:tabs>
        <w:ind w:firstLine="567"/>
        <w:jc w:val="both"/>
        <w:rPr>
          <w:sz w:val="24"/>
          <w:szCs w:val="24"/>
          <w:lang w:val="lt-LT"/>
        </w:rPr>
      </w:pPr>
      <w:r w:rsidRPr="00A7740E">
        <w:rPr>
          <w:b/>
          <w:sz w:val="24"/>
          <w:szCs w:val="24"/>
          <w:lang w:val="lt-LT"/>
        </w:rPr>
        <w:t>Kokia sprendimo nauda Rokiškio rajono gyventojams.</w:t>
      </w:r>
      <w:r w:rsidR="00A80114" w:rsidRPr="00A7740E">
        <w:rPr>
          <w:b/>
          <w:sz w:val="24"/>
          <w:szCs w:val="24"/>
          <w:lang w:val="lt-LT"/>
        </w:rPr>
        <w:t xml:space="preserve"> </w:t>
      </w:r>
      <w:r w:rsidR="00A80114" w:rsidRPr="00A7740E">
        <w:rPr>
          <w:sz w:val="24"/>
          <w:szCs w:val="24"/>
          <w:lang w:val="lt-LT"/>
        </w:rPr>
        <w:t>Tiesioginės naudos nėra.</w:t>
      </w:r>
    </w:p>
    <w:p w14:paraId="1903D832" w14:textId="2330A619" w:rsidR="007E2E9B" w:rsidRPr="00A7740E" w:rsidRDefault="007E2E9B" w:rsidP="009723A3">
      <w:pPr>
        <w:pStyle w:val="Antrats"/>
        <w:tabs>
          <w:tab w:val="clear" w:pos="4153"/>
          <w:tab w:val="clear" w:pos="8306"/>
        </w:tabs>
        <w:ind w:firstLine="567"/>
        <w:jc w:val="both"/>
        <w:rPr>
          <w:sz w:val="24"/>
          <w:szCs w:val="24"/>
          <w:lang w:val="lt-LT"/>
        </w:rPr>
      </w:pPr>
      <w:r w:rsidRPr="00A7740E">
        <w:rPr>
          <w:b/>
          <w:bCs/>
          <w:sz w:val="24"/>
          <w:szCs w:val="24"/>
          <w:lang w:val="lt-LT"/>
        </w:rPr>
        <w:t>Finansavimo šaltiniai ir lėšų poreikis</w:t>
      </w:r>
      <w:r w:rsidRPr="00A7740E">
        <w:rPr>
          <w:sz w:val="24"/>
          <w:szCs w:val="24"/>
          <w:lang w:val="lt-LT"/>
        </w:rPr>
        <w:t>.</w:t>
      </w:r>
    </w:p>
    <w:p w14:paraId="1903D833" w14:textId="54BB6030" w:rsidR="007E2E9B" w:rsidRPr="00A7740E" w:rsidRDefault="00A827AE" w:rsidP="009723A3">
      <w:pPr>
        <w:pStyle w:val="Antrat1"/>
        <w:ind w:firstLine="567"/>
        <w:jc w:val="both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>Biudžeto lėšų poreikis nenumatomas.</w:t>
      </w:r>
    </w:p>
    <w:p w14:paraId="1903D834" w14:textId="77777777" w:rsidR="007E2E9B" w:rsidRPr="00A7740E" w:rsidRDefault="007E2E9B" w:rsidP="009723A3">
      <w:pPr>
        <w:ind w:firstLine="567"/>
        <w:jc w:val="both"/>
        <w:rPr>
          <w:sz w:val="24"/>
          <w:szCs w:val="24"/>
          <w:lang w:val="lt-LT"/>
        </w:rPr>
      </w:pPr>
      <w:r w:rsidRPr="00A7740E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1903D835" w14:textId="77777777" w:rsidR="007E2E9B" w:rsidRPr="00A7740E" w:rsidRDefault="007E2E9B" w:rsidP="009723A3">
      <w:pPr>
        <w:ind w:firstLine="567"/>
        <w:jc w:val="both"/>
        <w:rPr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t>Projektas neprieštarauja galiojantiems teisės aktams.</w:t>
      </w:r>
    </w:p>
    <w:p w14:paraId="1903D836" w14:textId="77777777" w:rsidR="007E2E9B" w:rsidRPr="00A7740E" w:rsidRDefault="007E2E9B" w:rsidP="009723A3">
      <w:pPr>
        <w:ind w:firstLine="567"/>
        <w:jc w:val="both"/>
        <w:rPr>
          <w:b/>
          <w:sz w:val="24"/>
          <w:szCs w:val="24"/>
          <w:lang w:val="lt-LT"/>
        </w:rPr>
      </w:pPr>
      <w:r w:rsidRPr="00A7740E">
        <w:rPr>
          <w:b/>
          <w:sz w:val="24"/>
          <w:szCs w:val="24"/>
          <w:lang w:val="lt-LT"/>
        </w:rPr>
        <w:t>Antikorupcinis vertinimas.</w:t>
      </w:r>
    </w:p>
    <w:p w14:paraId="1903D837" w14:textId="77777777" w:rsidR="007E2E9B" w:rsidRPr="00A7740E" w:rsidRDefault="007E2E9B" w:rsidP="009723A3">
      <w:pPr>
        <w:ind w:firstLine="567"/>
        <w:jc w:val="both"/>
        <w:rPr>
          <w:color w:val="FF0000"/>
          <w:sz w:val="24"/>
          <w:szCs w:val="24"/>
          <w:lang w:val="lt-LT"/>
        </w:rPr>
      </w:pPr>
      <w:r w:rsidRPr="00A7740E">
        <w:rPr>
          <w:sz w:val="24"/>
          <w:szCs w:val="24"/>
          <w:lang w:val="lt-LT"/>
        </w:rPr>
        <w:lastRenderedPageBreak/>
        <w:t>Teisės akte nenumatoma reguliuoti visuomeninių santykių, susijusių su LR</w:t>
      </w:r>
      <w:r w:rsidR="003B112F" w:rsidRPr="00A7740E">
        <w:rPr>
          <w:sz w:val="24"/>
          <w:szCs w:val="24"/>
          <w:lang w:val="lt-LT"/>
        </w:rPr>
        <w:t xml:space="preserve"> k</w:t>
      </w:r>
      <w:r w:rsidRPr="00A7740E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B1BDA" w:rsidRPr="00A7740E" w14:paraId="79A349B9" w14:textId="77777777" w:rsidTr="002B1BDA">
        <w:tc>
          <w:tcPr>
            <w:tcW w:w="6204" w:type="dxa"/>
          </w:tcPr>
          <w:p w14:paraId="3AF9DDB3" w14:textId="77777777" w:rsidR="008F6AF4" w:rsidRDefault="008F6AF4" w:rsidP="00347CC2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8C5570F" w14:textId="77777777" w:rsidR="00B360D1" w:rsidRDefault="00B360D1" w:rsidP="00347CC2">
            <w:pPr>
              <w:jc w:val="both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</w:p>
          <w:p w14:paraId="2574CAC0" w14:textId="0CC61FCB" w:rsidR="002B1BDA" w:rsidRPr="00A7740E" w:rsidRDefault="002B1BDA" w:rsidP="00347CC2">
            <w:pPr>
              <w:jc w:val="both"/>
              <w:rPr>
                <w:sz w:val="24"/>
                <w:szCs w:val="24"/>
                <w:lang w:val="lt-LT"/>
              </w:rPr>
            </w:pPr>
            <w:r w:rsidRPr="00A7740E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3650" w:type="dxa"/>
          </w:tcPr>
          <w:p w14:paraId="1EBB01B5" w14:textId="77777777" w:rsidR="008F6AF4" w:rsidRDefault="008F6AF4" w:rsidP="002B1BDA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0C92DFE0" w14:textId="6F4C15A0" w:rsidR="002B1BDA" w:rsidRPr="00A7740E" w:rsidRDefault="002B1BDA" w:rsidP="002B1BDA">
            <w:pPr>
              <w:jc w:val="right"/>
              <w:rPr>
                <w:sz w:val="24"/>
                <w:szCs w:val="24"/>
                <w:lang w:val="lt-LT"/>
              </w:rPr>
            </w:pPr>
            <w:r w:rsidRPr="00A7740E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1903D83A" w14:textId="54E67EEE" w:rsidR="001059F4" w:rsidRPr="00A7740E" w:rsidRDefault="001059F4" w:rsidP="00A80114">
      <w:pPr>
        <w:ind w:firstLine="720"/>
        <w:jc w:val="both"/>
        <w:rPr>
          <w:sz w:val="24"/>
          <w:szCs w:val="24"/>
          <w:lang w:val="lt-LT"/>
        </w:rPr>
      </w:pPr>
    </w:p>
    <w:sectPr w:rsidR="001059F4" w:rsidRPr="00A7740E" w:rsidSect="00CE19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1FBE7" w14:textId="77777777" w:rsidR="008A0675" w:rsidRDefault="008A0675">
      <w:r>
        <w:separator/>
      </w:r>
    </w:p>
  </w:endnote>
  <w:endnote w:type="continuationSeparator" w:id="0">
    <w:p w14:paraId="03907BC7" w14:textId="77777777" w:rsidR="008A0675" w:rsidRDefault="008A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CECB9" w14:textId="77777777" w:rsidR="008A0675" w:rsidRDefault="008A0675">
      <w:r>
        <w:separator/>
      </w:r>
    </w:p>
  </w:footnote>
  <w:footnote w:type="continuationSeparator" w:id="0">
    <w:p w14:paraId="47C72DCC" w14:textId="77777777" w:rsidR="008A0675" w:rsidRDefault="008A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3F" w14:textId="77777777" w:rsidR="00EB1BFB" w:rsidRDefault="00E16C6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903D849" wp14:editId="1903D84A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3D840" w14:textId="4BD5962F" w:rsidR="00EB1BFB" w:rsidRPr="0035584F" w:rsidRDefault="004C6175" w:rsidP="00B360D1">
    <w:pPr>
      <w:jc w:val="right"/>
      <w:rPr>
        <w:sz w:val="24"/>
        <w:szCs w:val="24"/>
      </w:rPr>
    </w:pPr>
    <w:proofErr w:type="spellStart"/>
    <w:r w:rsidRPr="0035584F">
      <w:rPr>
        <w:sz w:val="24"/>
        <w:szCs w:val="24"/>
      </w:rPr>
      <w:t>Projektas</w:t>
    </w:r>
    <w:proofErr w:type="spellEnd"/>
  </w:p>
  <w:p w14:paraId="1903D841" w14:textId="77777777" w:rsidR="00EB1BFB" w:rsidRDefault="00EB1BFB" w:rsidP="00EB1BFB"/>
  <w:p w14:paraId="1903D842" w14:textId="77777777" w:rsidR="00EB1BFB" w:rsidRDefault="00EB1BFB" w:rsidP="00EB1BFB"/>
  <w:p w14:paraId="1903D843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903D844" w14:textId="77777777" w:rsidR="00EB1BFB" w:rsidRDefault="00EB1BFB" w:rsidP="00B360D1">
    <w:pPr>
      <w:jc w:val="center"/>
      <w:rPr>
        <w:rFonts w:ascii="TimesLT" w:hAnsi="TimesLT"/>
        <w:b/>
        <w:sz w:val="24"/>
      </w:rPr>
    </w:pPr>
  </w:p>
  <w:p w14:paraId="1903D845" w14:textId="77777777" w:rsidR="00EB1BFB" w:rsidRPr="00146D2B" w:rsidRDefault="00EB1BFB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ROKI</w:t>
    </w:r>
    <w:r w:rsidRPr="00146D2B">
      <w:rPr>
        <w:b/>
        <w:sz w:val="24"/>
        <w:szCs w:val="24"/>
        <w:lang w:val="lt-LT"/>
      </w:rPr>
      <w:t>Š</w:t>
    </w:r>
    <w:r w:rsidRPr="00146D2B">
      <w:rPr>
        <w:b/>
        <w:sz w:val="24"/>
        <w:szCs w:val="24"/>
      </w:rPr>
      <w:t>KIO RAJONO SAVIVALDYBĖS TARYBA</w:t>
    </w:r>
  </w:p>
  <w:p w14:paraId="1903D846" w14:textId="77777777" w:rsidR="00EB1BFB" w:rsidRPr="00146D2B" w:rsidRDefault="00EB1BFB" w:rsidP="00EB1BFB">
    <w:pPr>
      <w:jc w:val="center"/>
      <w:rPr>
        <w:b/>
        <w:sz w:val="24"/>
        <w:szCs w:val="24"/>
      </w:rPr>
    </w:pPr>
  </w:p>
  <w:p w14:paraId="1903D847" w14:textId="662F1F01" w:rsidR="00EB1BFB" w:rsidRPr="00146D2B" w:rsidRDefault="00EB1BFB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DEC"/>
    <w:multiLevelType w:val="hybridMultilevel"/>
    <w:tmpl w:val="9DB49A32"/>
    <w:lvl w:ilvl="0" w:tplc="5BC4D764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C8E5085"/>
    <w:multiLevelType w:val="hybridMultilevel"/>
    <w:tmpl w:val="06EE40B0"/>
    <w:lvl w:ilvl="0" w:tplc="090099AC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14115"/>
    <w:multiLevelType w:val="hybridMultilevel"/>
    <w:tmpl w:val="0B1A2B60"/>
    <w:lvl w:ilvl="0" w:tplc="5DB6A9A0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35955467"/>
    <w:multiLevelType w:val="hybridMultilevel"/>
    <w:tmpl w:val="336E4932"/>
    <w:lvl w:ilvl="0" w:tplc="695EA0F4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362D182E"/>
    <w:multiLevelType w:val="hybridMultilevel"/>
    <w:tmpl w:val="0A803D3E"/>
    <w:lvl w:ilvl="0" w:tplc="9D043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846D5"/>
    <w:multiLevelType w:val="hybridMultilevel"/>
    <w:tmpl w:val="6AB64456"/>
    <w:lvl w:ilvl="0" w:tplc="5BB0E03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B2E1B"/>
    <w:multiLevelType w:val="hybridMultilevel"/>
    <w:tmpl w:val="0974FF48"/>
    <w:lvl w:ilvl="0" w:tplc="1292D6AC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19F4"/>
    <w:multiLevelType w:val="hybridMultilevel"/>
    <w:tmpl w:val="952E7E4A"/>
    <w:lvl w:ilvl="0" w:tplc="C73617D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E7114"/>
    <w:multiLevelType w:val="multilevel"/>
    <w:tmpl w:val="02E684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E0662"/>
    <w:multiLevelType w:val="hybridMultilevel"/>
    <w:tmpl w:val="DBF0071E"/>
    <w:lvl w:ilvl="0" w:tplc="379E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334799"/>
    <w:multiLevelType w:val="hybridMultilevel"/>
    <w:tmpl w:val="C0A87B78"/>
    <w:lvl w:ilvl="0" w:tplc="C4045D3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6DF134C"/>
    <w:multiLevelType w:val="hybridMultilevel"/>
    <w:tmpl w:val="C77A3B66"/>
    <w:lvl w:ilvl="0" w:tplc="A5D0AEFE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31"/>
  </w:num>
  <w:num w:numId="5">
    <w:abstractNumId w:val="33"/>
  </w:num>
  <w:num w:numId="6">
    <w:abstractNumId w:val="16"/>
  </w:num>
  <w:num w:numId="7">
    <w:abstractNumId w:val="22"/>
  </w:num>
  <w:num w:numId="8">
    <w:abstractNumId w:val="4"/>
  </w:num>
  <w:num w:numId="9">
    <w:abstractNumId w:val="7"/>
  </w:num>
  <w:num w:numId="10">
    <w:abstractNumId w:val="6"/>
  </w:num>
  <w:num w:numId="11">
    <w:abstractNumId w:val="24"/>
  </w:num>
  <w:num w:numId="12">
    <w:abstractNumId w:val="17"/>
  </w:num>
  <w:num w:numId="13">
    <w:abstractNumId w:val="13"/>
  </w:num>
  <w:num w:numId="14">
    <w:abstractNumId w:val="27"/>
  </w:num>
  <w:num w:numId="15">
    <w:abstractNumId w:val="8"/>
  </w:num>
  <w:num w:numId="16">
    <w:abstractNumId w:val="2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34"/>
  </w:num>
  <w:num w:numId="29">
    <w:abstractNumId w:val="28"/>
  </w:num>
  <w:num w:numId="30">
    <w:abstractNumId w:val="14"/>
  </w:num>
  <w:num w:numId="31">
    <w:abstractNumId w:val="2"/>
  </w:num>
  <w:num w:numId="32">
    <w:abstractNumId w:val="20"/>
  </w:num>
  <w:num w:numId="33">
    <w:abstractNumId w:val="25"/>
  </w:num>
  <w:num w:numId="34">
    <w:abstractNumId w:val="12"/>
  </w:num>
  <w:num w:numId="35">
    <w:abstractNumId w:val="11"/>
  </w:num>
  <w:num w:numId="36">
    <w:abstractNumId w:val="30"/>
  </w:num>
  <w:num w:numId="37">
    <w:abstractNumId w:val="1"/>
  </w:num>
  <w:num w:numId="38">
    <w:abstractNumId w:val="21"/>
  </w:num>
  <w:num w:numId="39">
    <w:abstractNumId w:val="0"/>
  </w:num>
  <w:num w:numId="40">
    <w:abstractNumId w:val="15"/>
  </w:num>
  <w:num w:numId="41">
    <w:abstractNumId w:val="18"/>
  </w:num>
  <w:num w:numId="42">
    <w:abstractNumId w:val="29"/>
  </w:num>
  <w:num w:numId="43">
    <w:abstractNumId w:val="23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20A69"/>
    <w:rsid w:val="00032AA2"/>
    <w:rsid w:val="00042A47"/>
    <w:rsid w:val="00067DF7"/>
    <w:rsid w:val="00087623"/>
    <w:rsid w:val="000A0D21"/>
    <w:rsid w:val="000D5DBA"/>
    <w:rsid w:val="000E51F0"/>
    <w:rsid w:val="000F6869"/>
    <w:rsid w:val="001059F4"/>
    <w:rsid w:val="0011038D"/>
    <w:rsid w:val="0011086C"/>
    <w:rsid w:val="00113C20"/>
    <w:rsid w:val="00145B80"/>
    <w:rsid w:val="00146D2B"/>
    <w:rsid w:val="00197023"/>
    <w:rsid w:val="001A7812"/>
    <w:rsid w:val="001B01E0"/>
    <w:rsid w:val="001B2C48"/>
    <w:rsid w:val="001B2C8D"/>
    <w:rsid w:val="001D3F1A"/>
    <w:rsid w:val="001E755B"/>
    <w:rsid w:val="001F4064"/>
    <w:rsid w:val="00212119"/>
    <w:rsid w:val="002130B2"/>
    <w:rsid w:val="00233055"/>
    <w:rsid w:val="002364ED"/>
    <w:rsid w:val="00243D21"/>
    <w:rsid w:val="00254D12"/>
    <w:rsid w:val="00254D90"/>
    <w:rsid w:val="00260C01"/>
    <w:rsid w:val="002647A1"/>
    <w:rsid w:val="00273DFC"/>
    <w:rsid w:val="00290FA2"/>
    <w:rsid w:val="002A0FB4"/>
    <w:rsid w:val="002B0826"/>
    <w:rsid w:val="002B1BDA"/>
    <w:rsid w:val="002B7A44"/>
    <w:rsid w:val="002C0ABF"/>
    <w:rsid w:val="002C15E6"/>
    <w:rsid w:val="002C37E2"/>
    <w:rsid w:val="002C5FA5"/>
    <w:rsid w:val="002C6248"/>
    <w:rsid w:val="002F1710"/>
    <w:rsid w:val="00301772"/>
    <w:rsid w:val="00310A28"/>
    <w:rsid w:val="00312AA9"/>
    <w:rsid w:val="00316491"/>
    <w:rsid w:val="0032200D"/>
    <w:rsid w:val="00323FD6"/>
    <w:rsid w:val="00325016"/>
    <w:rsid w:val="00332819"/>
    <w:rsid w:val="00333E90"/>
    <w:rsid w:val="0033416F"/>
    <w:rsid w:val="003365A2"/>
    <w:rsid w:val="00347CC2"/>
    <w:rsid w:val="00350E69"/>
    <w:rsid w:val="0035584F"/>
    <w:rsid w:val="00364151"/>
    <w:rsid w:val="00384DC3"/>
    <w:rsid w:val="0038731A"/>
    <w:rsid w:val="00390C0C"/>
    <w:rsid w:val="003A1113"/>
    <w:rsid w:val="003A2F5A"/>
    <w:rsid w:val="003A3ECA"/>
    <w:rsid w:val="003A4F49"/>
    <w:rsid w:val="003B112F"/>
    <w:rsid w:val="003B2284"/>
    <w:rsid w:val="003C670A"/>
    <w:rsid w:val="003C74AB"/>
    <w:rsid w:val="003D78CD"/>
    <w:rsid w:val="003E59FF"/>
    <w:rsid w:val="003E7556"/>
    <w:rsid w:val="003F0137"/>
    <w:rsid w:val="003F622B"/>
    <w:rsid w:val="00405DF1"/>
    <w:rsid w:val="00431F6E"/>
    <w:rsid w:val="00441928"/>
    <w:rsid w:val="00453AE9"/>
    <w:rsid w:val="00454130"/>
    <w:rsid w:val="0046233A"/>
    <w:rsid w:val="0046604D"/>
    <w:rsid w:val="0046750F"/>
    <w:rsid w:val="00482330"/>
    <w:rsid w:val="004855CF"/>
    <w:rsid w:val="0049116C"/>
    <w:rsid w:val="004966DC"/>
    <w:rsid w:val="00497E50"/>
    <w:rsid w:val="004A3C78"/>
    <w:rsid w:val="004C04E9"/>
    <w:rsid w:val="004C53EE"/>
    <w:rsid w:val="004C6175"/>
    <w:rsid w:val="004C6BCB"/>
    <w:rsid w:val="004D7CB3"/>
    <w:rsid w:val="004E06DE"/>
    <w:rsid w:val="004E496F"/>
    <w:rsid w:val="004F4F53"/>
    <w:rsid w:val="00500D1A"/>
    <w:rsid w:val="0050430E"/>
    <w:rsid w:val="0051135D"/>
    <w:rsid w:val="00520F4C"/>
    <w:rsid w:val="00523538"/>
    <w:rsid w:val="005447EA"/>
    <w:rsid w:val="0055463E"/>
    <w:rsid w:val="00563489"/>
    <w:rsid w:val="005717EA"/>
    <w:rsid w:val="00572431"/>
    <w:rsid w:val="00587B65"/>
    <w:rsid w:val="00590F26"/>
    <w:rsid w:val="005928AD"/>
    <w:rsid w:val="00592A29"/>
    <w:rsid w:val="005949DC"/>
    <w:rsid w:val="005A75E2"/>
    <w:rsid w:val="005B034D"/>
    <w:rsid w:val="005B2394"/>
    <w:rsid w:val="005B23E8"/>
    <w:rsid w:val="005B4A3C"/>
    <w:rsid w:val="005D7695"/>
    <w:rsid w:val="005E4261"/>
    <w:rsid w:val="005E4F26"/>
    <w:rsid w:val="005F100B"/>
    <w:rsid w:val="005F59BB"/>
    <w:rsid w:val="00605F32"/>
    <w:rsid w:val="006359A3"/>
    <w:rsid w:val="006477D2"/>
    <w:rsid w:val="0067194A"/>
    <w:rsid w:val="00671E52"/>
    <w:rsid w:val="0067510B"/>
    <w:rsid w:val="006760AF"/>
    <w:rsid w:val="0067737C"/>
    <w:rsid w:val="00685883"/>
    <w:rsid w:val="006A04EB"/>
    <w:rsid w:val="006A0ED0"/>
    <w:rsid w:val="006A265E"/>
    <w:rsid w:val="006A760B"/>
    <w:rsid w:val="006B2C2D"/>
    <w:rsid w:val="006C195E"/>
    <w:rsid w:val="006C35AA"/>
    <w:rsid w:val="006C3E9B"/>
    <w:rsid w:val="006D15DC"/>
    <w:rsid w:val="006D4D7C"/>
    <w:rsid w:val="006E04B0"/>
    <w:rsid w:val="006F25DE"/>
    <w:rsid w:val="006F3616"/>
    <w:rsid w:val="007040DE"/>
    <w:rsid w:val="00704EDE"/>
    <w:rsid w:val="00711D05"/>
    <w:rsid w:val="007205E7"/>
    <w:rsid w:val="0072395B"/>
    <w:rsid w:val="00733757"/>
    <w:rsid w:val="007451E4"/>
    <w:rsid w:val="007551F4"/>
    <w:rsid w:val="00767BF5"/>
    <w:rsid w:val="007847F4"/>
    <w:rsid w:val="0079154D"/>
    <w:rsid w:val="00793A6D"/>
    <w:rsid w:val="00794F5A"/>
    <w:rsid w:val="00796688"/>
    <w:rsid w:val="007B3564"/>
    <w:rsid w:val="007C1238"/>
    <w:rsid w:val="007D61B8"/>
    <w:rsid w:val="007E0F98"/>
    <w:rsid w:val="007E1E52"/>
    <w:rsid w:val="007E2E9B"/>
    <w:rsid w:val="007F1749"/>
    <w:rsid w:val="007F60AD"/>
    <w:rsid w:val="008155A4"/>
    <w:rsid w:val="00834290"/>
    <w:rsid w:val="00841144"/>
    <w:rsid w:val="008434C6"/>
    <w:rsid w:val="008505AB"/>
    <w:rsid w:val="00861C82"/>
    <w:rsid w:val="00864C36"/>
    <w:rsid w:val="00874DDF"/>
    <w:rsid w:val="00876645"/>
    <w:rsid w:val="008A0675"/>
    <w:rsid w:val="008A47A4"/>
    <w:rsid w:val="008B1673"/>
    <w:rsid w:val="008B6595"/>
    <w:rsid w:val="008C0151"/>
    <w:rsid w:val="008C3BA3"/>
    <w:rsid w:val="008D0A33"/>
    <w:rsid w:val="008D2641"/>
    <w:rsid w:val="008E1F62"/>
    <w:rsid w:val="008E4363"/>
    <w:rsid w:val="008E7F5B"/>
    <w:rsid w:val="008F6439"/>
    <w:rsid w:val="008F6AF4"/>
    <w:rsid w:val="00901892"/>
    <w:rsid w:val="009074AA"/>
    <w:rsid w:val="009152D1"/>
    <w:rsid w:val="00917406"/>
    <w:rsid w:val="009330E9"/>
    <w:rsid w:val="009339A7"/>
    <w:rsid w:val="00940419"/>
    <w:rsid w:val="0094670A"/>
    <w:rsid w:val="00947D12"/>
    <w:rsid w:val="00972002"/>
    <w:rsid w:val="009723A3"/>
    <w:rsid w:val="00981641"/>
    <w:rsid w:val="00991F20"/>
    <w:rsid w:val="009C1F16"/>
    <w:rsid w:val="009C3658"/>
    <w:rsid w:val="009F29B5"/>
    <w:rsid w:val="00A0611D"/>
    <w:rsid w:val="00A31987"/>
    <w:rsid w:val="00A34DA0"/>
    <w:rsid w:val="00A352D2"/>
    <w:rsid w:val="00A54A1D"/>
    <w:rsid w:val="00A55F55"/>
    <w:rsid w:val="00A57E59"/>
    <w:rsid w:val="00A6107E"/>
    <w:rsid w:val="00A7740E"/>
    <w:rsid w:val="00A80114"/>
    <w:rsid w:val="00A827AE"/>
    <w:rsid w:val="00A860FA"/>
    <w:rsid w:val="00A93032"/>
    <w:rsid w:val="00AB1533"/>
    <w:rsid w:val="00AB2558"/>
    <w:rsid w:val="00AB3129"/>
    <w:rsid w:val="00AC6EFA"/>
    <w:rsid w:val="00AD0AA2"/>
    <w:rsid w:val="00AD1F87"/>
    <w:rsid w:val="00AD3E99"/>
    <w:rsid w:val="00AE7320"/>
    <w:rsid w:val="00AF09B4"/>
    <w:rsid w:val="00B01940"/>
    <w:rsid w:val="00B1745E"/>
    <w:rsid w:val="00B21FA0"/>
    <w:rsid w:val="00B24019"/>
    <w:rsid w:val="00B24312"/>
    <w:rsid w:val="00B24656"/>
    <w:rsid w:val="00B267CA"/>
    <w:rsid w:val="00B33D24"/>
    <w:rsid w:val="00B360D1"/>
    <w:rsid w:val="00B368D7"/>
    <w:rsid w:val="00B37471"/>
    <w:rsid w:val="00B44AB4"/>
    <w:rsid w:val="00B52CC9"/>
    <w:rsid w:val="00B54B8E"/>
    <w:rsid w:val="00B65E9E"/>
    <w:rsid w:val="00BA561F"/>
    <w:rsid w:val="00BC7E73"/>
    <w:rsid w:val="00BD2383"/>
    <w:rsid w:val="00BF1C9E"/>
    <w:rsid w:val="00BF54D8"/>
    <w:rsid w:val="00C27400"/>
    <w:rsid w:val="00C40910"/>
    <w:rsid w:val="00C422AE"/>
    <w:rsid w:val="00C46F4C"/>
    <w:rsid w:val="00C540DC"/>
    <w:rsid w:val="00C749E0"/>
    <w:rsid w:val="00C76BEA"/>
    <w:rsid w:val="00C77094"/>
    <w:rsid w:val="00C812C8"/>
    <w:rsid w:val="00C90C8C"/>
    <w:rsid w:val="00CA536C"/>
    <w:rsid w:val="00CA627B"/>
    <w:rsid w:val="00CB60C7"/>
    <w:rsid w:val="00CC5051"/>
    <w:rsid w:val="00CD1055"/>
    <w:rsid w:val="00CE19F5"/>
    <w:rsid w:val="00CE1FD8"/>
    <w:rsid w:val="00CE6E61"/>
    <w:rsid w:val="00D106C2"/>
    <w:rsid w:val="00D21AC7"/>
    <w:rsid w:val="00D22F07"/>
    <w:rsid w:val="00D2571F"/>
    <w:rsid w:val="00D264BF"/>
    <w:rsid w:val="00D32E0C"/>
    <w:rsid w:val="00D3348F"/>
    <w:rsid w:val="00D35AE8"/>
    <w:rsid w:val="00D3617D"/>
    <w:rsid w:val="00D52D40"/>
    <w:rsid w:val="00D606B2"/>
    <w:rsid w:val="00D654BF"/>
    <w:rsid w:val="00D66006"/>
    <w:rsid w:val="00D7267E"/>
    <w:rsid w:val="00D7275C"/>
    <w:rsid w:val="00D75BAF"/>
    <w:rsid w:val="00D76DB1"/>
    <w:rsid w:val="00D77251"/>
    <w:rsid w:val="00D979C9"/>
    <w:rsid w:val="00DA0272"/>
    <w:rsid w:val="00DA6F93"/>
    <w:rsid w:val="00DB1972"/>
    <w:rsid w:val="00DD6D44"/>
    <w:rsid w:val="00DD7BAB"/>
    <w:rsid w:val="00DE091F"/>
    <w:rsid w:val="00DE738F"/>
    <w:rsid w:val="00DF5F9E"/>
    <w:rsid w:val="00E00DC6"/>
    <w:rsid w:val="00E01A9C"/>
    <w:rsid w:val="00E16C63"/>
    <w:rsid w:val="00E20844"/>
    <w:rsid w:val="00E3536D"/>
    <w:rsid w:val="00E70368"/>
    <w:rsid w:val="00E73BCE"/>
    <w:rsid w:val="00E73F07"/>
    <w:rsid w:val="00E750C3"/>
    <w:rsid w:val="00E8219E"/>
    <w:rsid w:val="00E9163B"/>
    <w:rsid w:val="00EA3763"/>
    <w:rsid w:val="00EB01E1"/>
    <w:rsid w:val="00EB124C"/>
    <w:rsid w:val="00EB1BFB"/>
    <w:rsid w:val="00EC081D"/>
    <w:rsid w:val="00EC3E04"/>
    <w:rsid w:val="00EC40B1"/>
    <w:rsid w:val="00EE1ED3"/>
    <w:rsid w:val="00EE2360"/>
    <w:rsid w:val="00EF6007"/>
    <w:rsid w:val="00F0092A"/>
    <w:rsid w:val="00F01A5D"/>
    <w:rsid w:val="00F02922"/>
    <w:rsid w:val="00F13E28"/>
    <w:rsid w:val="00F14D4F"/>
    <w:rsid w:val="00F22E8F"/>
    <w:rsid w:val="00F243F5"/>
    <w:rsid w:val="00F32721"/>
    <w:rsid w:val="00F328FE"/>
    <w:rsid w:val="00F3668B"/>
    <w:rsid w:val="00F46858"/>
    <w:rsid w:val="00F611FE"/>
    <w:rsid w:val="00F64041"/>
    <w:rsid w:val="00F74754"/>
    <w:rsid w:val="00F80B0B"/>
    <w:rsid w:val="00FC01E8"/>
    <w:rsid w:val="00FC1022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03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C3B0-18DE-4455-BAA5-8CCAB9FC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698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Giedrė Kunigelienė</cp:lastModifiedBy>
  <cp:revision>2</cp:revision>
  <cp:lastPrinted>2020-09-14T07:55:00Z</cp:lastPrinted>
  <dcterms:created xsi:type="dcterms:W3CDTF">2021-02-15T09:02:00Z</dcterms:created>
  <dcterms:modified xsi:type="dcterms:W3CDTF">2021-02-15T09:02:00Z</dcterms:modified>
</cp:coreProperties>
</file>